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7A14" w14:textId="67BBA77A" w:rsidR="009C6CB7" w:rsidRPr="00D7294D" w:rsidRDefault="00E57540" w:rsidP="00504665">
      <w:pPr>
        <w:spacing w:after="0"/>
        <w:ind w:right="-180"/>
        <w:jc w:val="center"/>
        <w:rPr>
          <w:b/>
          <w:sz w:val="28"/>
          <w:szCs w:val="28"/>
        </w:rPr>
      </w:pPr>
      <w:r w:rsidRPr="00E57540">
        <w:rPr>
          <w:b/>
          <w:noProof/>
          <w:sz w:val="24"/>
          <w:szCs w:val="24"/>
        </w:rPr>
        <w:drawing>
          <wp:anchor distT="0" distB="0" distL="114300" distR="114300" simplePos="0" relativeHeight="251662336" behindDoc="1" locked="0" layoutInCell="1" allowOverlap="1" wp14:anchorId="2CC76C22" wp14:editId="3DC922DA">
            <wp:simplePos x="0" y="0"/>
            <wp:positionH relativeFrom="column">
              <wp:posOffset>5295900</wp:posOffset>
            </wp:positionH>
            <wp:positionV relativeFrom="paragraph">
              <wp:posOffset>229235</wp:posOffset>
            </wp:positionV>
            <wp:extent cx="1283970" cy="4133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_Find_Us_0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970" cy="413385"/>
                    </a:xfrm>
                    <a:prstGeom prst="rect">
                      <a:avLst/>
                    </a:prstGeom>
                  </pic:spPr>
                </pic:pic>
              </a:graphicData>
            </a:graphic>
          </wp:anchor>
        </w:drawing>
      </w:r>
      <w:r>
        <w:rPr>
          <w:b/>
          <w:sz w:val="28"/>
          <w:szCs w:val="28"/>
        </w:rPr>
        <w:t xml:space="preserve">Paxtang Municipal Building, </w:t>
      </w:r>
      <w:r w:rsidR="009C6CB7" w:rsidRPr="00D7294D">
        <w:rPr>
          <w:b/>
          <w:sz w:val="28"/>
          <w:szCs w:val="28"/>
        </w:rPr>
        <w:t>3423 Derry Street, Harrisburg, PA  17111</w:t>
      </w:r>
    </w:p>
    <w:p w14:paraId="45E7D0FF" w14:textId="77777777" w:rsidR="00E57540" w:rsidRDefault="009C6CB7" w:rsidP="00E57540">
      <w:pPr>
        <w:spacing w:after="0" w:line="240" w:lineRule="auto"/>
        <w:ind w:right="-187"/>
        <w:jc w:val="center"/>
        <w:rPr>
          <w:b/>
          <w:sz w:val="36"/>
          <w:szCs w:val="36"/>
        </w:rPr>
      </w:pPr>
      <w:r w:rsidRPr="00D7294D">
        <w:rPr>
          <w:b/>
          <w:sz w:val="28"/>
          <w:szCs w:val="28"/>
        </w:rPr>
        <w:t xml:space="preserve">Office 717-564-4770     </w:t>
      </w:r>
      <w:hyperlink r:id="rId9" w:history="1">
        <w:r w:rsidR="00E57540" w:rsidRPr="0050149E">
          <w:rPr>
            <w:rStyle w:val="Hyperlink"/>
            <w:b/>
            <w:color w:val="auto"/>
            <w:sz w:val="36"/>
            <w:szCs w:val="36"/>
          </w:rPr>
          <w:t>www.Paxtang.org</w:t>
        </w:r>
      </w:hyperlink>
    </w:p>
    <w:p w14:paraId="778C0A63" w14:textId="1E1196EC" w:rsidR="0050149E" w:rsidRPr="00E57540" w:rsidRDefault="00E57540" w:rsidP="00504665">
      <w:pPr>
        <w:spacing w:after="0"/>
        <w:ind w:right="-180"/>
        <w:jc w:val="center"/>
        <w:rPr>
          <w:b/>
          <w:sz w:val="24"/>
          <w:szCs w:val="24"/>
        </w:rPr>
      </w:pPr>
      <w:r w:rsidRPr="00E57540">
        <w:rPr>
          <w:b/>
          <w:sz w:val="24"/>
          <w:szCs w:val="24"/>
        </w:rPr>
        <w:t xml:space="preserve">Office </w:t>
      </w:r>
      <w:r w:rsidR="009C6CB7" w:rsidRPr="00E57540">
        <w:rPr>
          <w:b/>
          <w:sz w:val="24"/>
          <w:szCs w:val="24"/>
        </w:rPr>
        <w:t xml:space="preserve">Hours 9:00 a.m. – </w:t>
      </w:r>
      <w:r w:rsidR="00F17553">
        <w:rPr>
          <w:b/>
          <w:sz w:val="24"/>
          <w:szCs w:val="24"/>
        </w:rPr>
        <w:t>3:30</w:t>
      </w:r>
      <w:r w:rsidR="009C6CB7" w:rsidRPr="00E57540">
        <w:rPr>
          <w:b/>
          <w:sz w:val="24"/>
          <w:szCs w:val="24"/>
        </w:rPr>
        <w:t xml:space="preserve"> p.m. Monday </w:t>
      </w:r>
      <w:r w:rsidR="0050149E" w:rsidRPr="00E57540">
        <w:rPr>
          <w:b/>
          <w:sz w:val="24"/>
          <w:szCs w:val="24"/>
        </w:rPr>
        <w:t>–</w:t>
      </w:r>
      <w:r w:rsidR="009C6CB7" w:rsidRPr="00E57540">
        <w:rPr>
          <w:b/>
          <w:sz w:val="24"/>
          <w:szCs w:val="24"/>
        </w:rPr>
        <w:t xml:space="preserve"> Friday</w:t>
      </w:r>
    </w:p>
    <w:p w14:paraId="4CFEF34B" w14:textId="723ED7A9" w:rsidR="009C6CB7" w:rsidRPr="00504665" w:rsidRDefault="00C37029" w:rsidP="00C37029">
      <w:pPr>
        <w:spacing w:after="0" w:line="240" w:lineRule="auto"/>
        <w:ind w:right="-187"/>
        <w:jc w:val="cente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Pr="00C37029">
        <w:rPr>
          <w:b/>
        </w:rPr>
        <w:t xml:space="preserve">    at</w:t>
      </w:r>
      <w:r>
        <w:rPr>
          <w:b/>
          <w:sz w:val="36"/>
          <w:szCs w:val="36"/>
        </w:rPr>
        <w:t xml:space="preserve"> </w:t>
      </w:r>
      <w:r w:rsidR="0050149E" w:rsidRPr="0069420A">
        <w:rPr>
          <w:b/>
          <w:sz w:val="28"/>
          <w:szCs w:val="28"/>
          <w:u w:val="single"/>
        </w:rPr>
        <w:t>Paxtang, PA</w:t>
      </w:r>
      <w:r w:rsidR="00504665">
        <w:rPr>
          <w:b/>
          <w:sz w:val="28"/>
          <w:szCs w:val="28"/>
        </w:rPr>
        <w:t xml:space="preserve">  </w:t>
      </w:r>
    </w:p>
    <w:p w14:paraId="0429BD00" w14:textId="0B534337" w:rsidR="00B3014C" w:rsidRDefault="00B3014C" w:rsidP="00504665">
      <w:pPr>
        <w:pStyle w:val="font8"/>
        <w:spacing w:before="0" w:beforeAutospacing="0" w:after="0" w:afterAutospacing="0"/>
        <w:ind w:right="-180"/>
        <w:jc w:val="both"/>
        <w:rPr>
          <w:rFonts w:asciiTheme="minorHAnsi" w:hAnsiTheme="minorHAnsi" w:cs="Arial"/>
          <w:i/>
        </w:rPr>
      </w:pPr>
      <w:r w:rsidRPr="00D7294D">
        <w:rPr>
          <w:rFonts w:asciiTheme="minorHAnsi" w:hAnsiTheme="minorHAnsi"/>
          <w:i/>
        </w:rPr>
        <w:t>Paxtang Borough</w:t>
      </w:r>
      <w:r w:rsidR="00D92E53">
        <w:rPr>
          <w:rFonts w:asciiTheme="minorHAnsi" w:hAnsiTheme="minorHAnsi"/>
          <w:i/>
        </w:rPr>
        <w:t xml:space="preserve">, </w:t>
      </w:r>
      <w:r w:rsidRPr="00D7294D">
        <w:rPr>
          <w:rFonts w:asciiTheme="minorHAnsi" w:hAnsiTheme="minorHAnsi"/>
          <w:i/>
        </w:rPr>
        <w:t>incorporated in 1914</w:t>
      </w:r>
      <w:r w:rsidR="00D92E53">
        <w:rPr>
          <w:rFonts w:asciiTheme="minorHAnsi" w:hAnsiTheme="minorHAnsi"/>
          <w:i/>
        </w:rPr>
        <w:t>,</w:t>
      </w:r>
      <w:r w:rsidRPr="00D7294D">
        <w:rPr>
          <w:rFonts w:asciiTheme="minorHAnsi" w:hAnsiTheme="minorHAnsi" w:cs="Arial"/>
          <w:i/>
        </w:rPr>
        <w:t xml:space="preserve"> is located east of the capital city of Harrisburg</w:t>
      </w:r>
      <w:r w:rsidR="00D92E53">
        <w:rPr>
          <w:rFonts w:asciiTheme="minorHAnsi" w:hAnsiTheme="minorHAnsi" w:cs="Arial"/>
          <w:i/>
        </w:rPr>
        <w:t>, Pennsylvania</w:t>
      </w:r>
      <w:r w:rsidRPr="00D7294D">
        <w:rPr>
          <w:rFonts w:asciiTheme="minorHAnsi" w:hAnsiTheme="minorHAnsi" w:cs="Arial"/>
          <w:i/>
        </w:rPr>
        <w:t xml:space="preserve">.  Paxtang continues to evolve and change with the </w:t>
      </w:r>
      <w:r w:rsidR="00E157D9" w:rsidRPr="00D7294D">
        <w:rPr>
          <w:rFonts w:asciiTheme="minorHAnsi" w:hAnsiTheme="minorHAnsi" w:cs="Arial"/>
          <w:i/>
        </w:rPr>
        <w:t>times,</w:t>
      </w:r>
      <w:r w:rsidRPr="00D7294D">
        <w:rPr>
          <w:rFonts w:asciiTheme="minorHAnsi" w:hAnsiTheme="minorHAnsi" w:cs="Arial"/>
          <w:i/>
        </w:rPr>
        <w:t xml:space="preserve"> but it holds on to its small-town feel, with a true sense of community</w:t>
      </w:r>
      <w:r w:rsidR="00D92E53" w:rsidRPr="00D7294D">
        <w:rPr>
          <w:rFonts w:asciiTheme="minorHAnsi" w:hAnsiTheme="minorHAnsi" w:cs="Arial"/>
          <w:i/>
        </w:rPr>
        <w:t xml:space="preserve">. </w:t>
      </w:r>
      <w:r w:rsidRPr="00D7294D">
        <w:rPr>
          <w:rFonts w:asciiTheme="minorHAnsi" w:hAnsiTheme="minorHAnsi" w:cs="Arial"/>
          <w:i/>
        </w:rPr>
        <w:t xml:space="preserve">Residents </w:t>
      </w:r>
      <w:r w:rsidR="00D92E53">
        <w:rPr>
          <w:rFonts w:asciiTheme="minorHAnsi" w:hAnsiTheme="minorHAnsi" w:cs="Arial"/>
          <w:i/>
        </w:rPr>
        <w:t xml:space="preserve">often </w:t>
      </w:r>
      <w:r w:rsidRPr="00D7294D">
        <w:rPr>
          <w:rFonts w:asciiTheme="minorHAnsi" w:hAnsiTheme="minorHAnsi" w:cs="Arial"/>
          <w:i/>
        </w:rPr>
        <w:t>stroll down the sidewalks</w:t>
      </w:r>
      <w:r w:rsidR="00D92E53">
        <w:rPr>
          <w:rFonts w:asciiTheme="minorHAnsi" w:hAnsiTheme="minorHAnsi" w:cs="Arial"/>
          <w:i/>
        </w:rPr>
        <w:t xml:space="preserve"> under the shade trees</w:t>
      </w:r>
      <w:r w:rsidRPr="00D7294D">
        <w:rPr>
          <w:rFonts w:asciiTheme="minorHAnsi" w:hAnsiTheme="minorHAnsi" w:cs="Arial"/>
          <w:i/>
        </w:rPr>
        <w:t>, visiting the local eateries, or enjoying the parks and the Capital</w:t>
      </w:r>
      <w:r w:rsidR="00A26B4B">
        <w:rPr>
          <w:rFonts w:asciiTheme="minorHAnsi" w:hAnsiTheme="minorHAnsi" w:cs="Arial"/>
          <w:i/>
        </w:rPr>
        <w:t xml:space="preserve"> Area</w:t>
      </w:r>
      <w:r w:rsidRPr="00D7294D">
        <w:rPr>
          <w:rFonts w:asciiTheme="minorHAnsi" w:hAnsiTheme="minorHAnsi" w:cs="Arial"/>
          <w:i/>
        </w:rPr>
        <w:t xml:space="preserve"> Greenbelt</w:t>
      </w:r>
      <w:r w:rsidR="00D92E53">
        <w:rPr>
          <w:rFonts w:asciiTheme="minorHAnsi" w:hAnsiTheme="minorHAnsi" w:cs="Arial"/>
          <w:i/>
        </w:rPr>
        <w:t xml:space="preserve"> Trail or </w:t>
      </w:r>
      <w:r w:rsidR="00FD776F">
        <w:rPr>
          <w:rFonts w:asciiTheme="minorHAnsi" w:hAnsiTheme="minorHAnsi" w:cs="Arial"/>
          <w:i/>
        </w:rPr>
        <w:t>mountain bike</w:t>
      </w:r>
      <w:r w:rsidR="00D92E53">
        <w:rPr>
          <w:rFonts w:asciiTheme="minorHAnsi" w:hAnsiTheme="minorHAnsi" w:cs="Arial"/>
          <w:i/>
        </w:rPr>
        <w:t xml:space="preserve"> trails</w:t>
      </w:r>
      <w:r w:rsidR="00D92E53" w:rsidRPr="00D7294D">
        <w:rPr>
          <w:rFonts w:asciiTheme="minorHAnsi" w:hAnsiTheme="minorHAnsi" w:cs="Arial"/>
          <w:i/>
        </w:rPr>
        <w:t xml:space="preserve">. </w:t>
      </w:r>
      <w:r w:rsidRPr="00D7294D">
        <w:rPr>
          <w:rFonts w:asciiTheme="minorHAnsi" w:hAnsiTheme="minorHAnsi" w:cs="Arial"/>
          <w:i/>
        </w:rPr>
        <w:t xml:space="preserve">It is </w:t>
      </w:r>
      <w:r w:rsidR="00A26B4B">
        <w:rPr>
          <w:rFonts w:asciiTheme="minorHAnsi" w:hAnsiTheme="minorHAnsi" w:cs="Arial"/>
          <w:i/>
        </w:rPr>
        <w:t>“</w:t>
      </w:r>
      <w:r w:rsidRPr="00D7294D">
        <w:rPr>
          <w:rFonts w:asciiTheme="minorHAnsi" w:hAnsiTheme="minorHAnsi" w:cs="Arial"/>
          <w:i/>
        </w:rPr>
        <w:t>home</w:t>
      </w:r>
      <w:r w:rsidR="00A26B4B">
        <w:rPr>
          <w:rFonts w:asciiTheme="minorHAnsi" w:hAnsiTheme="minorHAnsi" w:cs="Arial"/>
          <w:i/>
        </w:rPr>
        <w:t>”</w:t>
      </w:r>
      <w:r w:rsidRPr="00D7294D">
        <w:rPr>
          <w:rFonts w:asciiTheme="minorHAnsi" w:hAnsiTheme="minorHAnsi" w:cs="Arial"/>
          <w:i/>
        </w:rPr>
        <w:t xml:space="preserve"> to historical</w:t>
      </w:r>
      <w:r w:rsidR="00AA5178">
        <w:rPr>
          <w:rFonts w:asciiTheme="minorHAnsi" w:hAnsiTheme="minorHAnsi" w:cs="Arial"/>
          <w:i/>
        </w:rPr>
        <w:t xml:space="preserve"> houses </w:t>
      </w:r>
      <w:r w:rsidRPr="00D7294D">
        <w:rPr>
          <w:rFonts w:asciiTheme="minorHAnsi" w:hAnsiTheme="minorHAnsi" w:cs="Arial"/>
          <w:i/>
        </w:rPr>
        <w:t xml:space="preserve">and </w:t>
      </w:r>
      <w:r w:rsidR="00DB3215">
        <w:rPr>
          <w:rFonts w:asciiTheme="minorHAnsi" w:hAnsiTheme="minorHAnsi" w:cs="Arial"/>
          <w:i/>
        </w:rPr>
        <w:t>well-known</w:t>
      </w:r>
      <w:r w:rsidRPr="00D7294D">
        <w:rPr>
          <w:rFonts w:asciiTheme="minorHAnsi" w:hAnsiTheme="minorHAnsi" w:cs="Arial"/>
          <w:i/>
        </w:rPr>
        <w:t xml:space="preserve"> structures, like the Paxtang </w:t>
      </w:r>
      <w:r w:rsidR="002421B2">
        <w:rPr>
          <w:rFonts w:asciiTheme="minorHAnsi" w:hAnsiTheme="minorHAnsi" w:cs="Arial"/>
          <w:i/>
        </w:rPr>
        <w:t>Municipal Building</w:t>
      </w:r>
      <w:r w:rsidRPr="00D7294D">
        <w:rPr>
          <w:rFonts w:asciiTheme="minorHAnsi" w:hAnsiTheme="minorHAnsi" w:cs="Arial"/>
          <w:i/>
        </w:rPr>
        <w:t xml:space="preserve">, Paxtang Elementary School, and </w:t>
      </w:r>
      <w:r w:rsidR="00FD776F">
        <w:rPr>
          <w:rFonts w:asciiTheme="minorHAnsi" w:hAnsiTheme="minorHAnsi" w:cs="Arial"/>
          <w:i/>
        </w:rPr>
        <w:t xml:space="preserve">the over 250 year old </w:t>
      </w:r>
      <w:r w:rsidRPr="00D7294D">
        <w:rPr>
          <w:rFonts w:asciiTheme="minorHAnsi" w:hAnsiTheme="minorHAnsi" w:cs="Arial"/>
          <w:i/>
        </w:rPr>
        <w:t>Paxton Presbyterian Church</w:t>
      </w:r>
      <w:r w:rsidR="00D92E53" w:rsidRPr="00D7294D">
        <w:rPr>
          <w:rFonts w:asciiTheme="minorHAnsi" w:hAnsiTheme="minorHAnsi" w:cs="Arial"/>
          <w:i/>
        </w:rPr>
        <w:t xml:space="preserve">. </w:t>
      </w:r>
      <w:r w:rsidR="00FD776F">
        <w:rPr>
          <w:rFonts w:asciiTheme="minorHAnsi" w:hAnsiTheme="minorHAnsi" w:cs="Arial"/>
          <w:i/>
        </w:rPr>
        <w:t xml:space="preserve">Annual </w:t>
      </w:r>
      <w:r w:rsidR="00D92E53">
        <w:rPr>
          <w:rFonts w:asciiTheme="minorHAnsi" w:hAnsiTheme="minorHAnsi" w:cs="Arial"/>
          <w:i/>
        </w:rPr>
        <w:t xml:space="preserve">Community </w:t>
      </w:r>
      <w:r w:rsidRPr="00D7294D">
        <w:rPr>
          <w:rFonts w:asciiTheme="minorHAnsi" w:hAnsiTheme="minorHAnsi" w:cs="Arial"/>
          <w:i/>
        </w:rPr>
        <w:t>Events and activities </w:t>
      </w:r>
      <w:r w:rsidR="00D92E53">
        <w:rPr>
          <w:rFonts w:asciiTheme="minorHAnsi" w:hAnsiTheme="minorHAnsi" w:cs="Arial"/>
          <w:i/>
        </w:rPr>
        <w:t>include</w:t>
      </w:r>
      <w:r w:rsidRPr="00D7294D">
        <w:rPr>
          <w:rFonts w:asciiTheme="minorHAnsi" w:hAnsiTheme="minorHAnsi" w:cs="Arial"/>
          <w:i/>
        </w:rPr>
        <w:t xml:space="preserve"> </w:t>
      </w:r>
      <w:r w:rsidR="00A26B4B">
        <w:rPr>
          <w:rFonts w:asciiTheme="minorHAnsi" w:hAnsiTheme="minorHAnsi" w:cs="Arial"/>
          <w:i/>
        </w:rPr>
        <w:t xml:space="preserve">the </w:t>
      </w:r>
      <w:r w:rsidR="00D92E53">
        <w:rPr>
          <w:rFonts w:asciiTheme="minorHAnsi" w:hAnsiTheme="minorHAnsi" w:cs="Arial"/>
          <w:i/>
        </w:rPr>
        <w:t xml:space="preserve">Memorial Day Picnic, </w:t>
      </w:r>
      <w:r w:rsidR="00532AE9">
        <w:rPr>
          <w:rFonts w:asciiTheme="minorHAnsi" w:hAnsiTheme="minorHAnsi" w:cs="Arial"/>
          <w:i/>
        </w:rPr>
        <w:t xml:space="preserve">Paxtang Lions </w:t>
      </w:r>
      <w:r w:rsidRPr="00D7294D">
        <w:rPr>
          <w:rFonts w:asciiTheme="minorHAnsi" w:hAnsiTheme="minorHAnsi" w:cs="Arial"/>
          <w:i/>
        </w:rPr>
        <w:t xml:space="preserve">Halloween </w:t>
      </w:r>
      <w:r w:rsidR="00AA5178">
        <w:rPr>
          <w:rFonts w:asciiTheme="minorHAnsi" w:hAnsiTheme="minorHAnsi" w:cs="Arial"/>
          <w:i/>
        </w:rPr>
        <w:t>P</w:t>
      </w:r>
      <w:r w:rsidRPr="00D7294D">
        <w:rPr>
          <w:rFonts w:asciiTheme="minorHAnsi" w:hAnsiTheme="minorHAnsi" w:cs="Arial"/>
          <w:i/>
        </w:rPr>
        <w:t xml:space="preserve">arade, </w:t>
      </w:r>
      <w:r w:rsidR="00532AE9">
        <w:rPr>
          <w:rFonts w:asciiTheme="minorHAnsi" w:hAnsiTheme="minorHAnsi" w:cs="Arial"/>
          <w:i/>
        </w:rPr>
        <w:t xml:space="preserve">Paxtang </w:t>
      </w:r>
      <w:r w:rsidRPr="00D7294D">
        <w:rPr>
          <w:rFonts w:asciiTheme="minorHAnsi" w:hAnsiTheme="minorHAnsi" w:cs="Arial"/>
          <w:i/>
        </w:rPr>
        <w:t xml:space="preserve">Lions Pancake Breakfast, </w:t>
      </w:r>
      <w:r w:rsidR="00532AE9">
        <w:rPr>
          <w:rFonts w:asciiTheme="minorHAnsi" w:hAnsiTheme="minorHAnsi" w:cs="Arial"/>
          <w:i/>
        </w:rPr>
        <w:t>Paxtang Lions Easter Egg Hunt</w:t>
      </w:r>
      <w:r w:rsidR="00DB3215">
        <w:rPr>
          <w:rFonts w:asciiTheme="minorHAnsi" w:hAnsiTheme="minorHAnsi" w:cs="Arial"/>
          <w:i/>
        </w:rPr>
        <w:t>,</w:t>
      </w:r>
      <w:r w:rsidR="00AA5178">
        <w:rPr>
          <w:rFonts w:asciiTheme="minorHAnsi" w:hAnsiTheme="minorHAnsi" w:cs="Arial"/>
          <w:i/>
        </w:rPr>
        <w:t xml:space="preserve"> </w:t>
      </w:r>
      <w:r w:rsidR="00FD776F">
        <w:rPr>
          <w:rFonts w:asciiTheme="minorHAnsi" w:hAnsiTheme="minorHAnsi" w:cs="Arial"/>
          <w:i/>
        </w:rPr>
        <w:t xml:space="preserve">Paxtang Art Show, </w:t>
      </w:r>
      <w:r w:rsidR="00AA5178">
        <w:rPr>
          <w:rFonts w:asciiTheme="minorHAnsi" w:hAnsiTheme="minorHAnsi" w:cs="Arial"/>
          <w:i/>
        </w:rPr>
        <w:t>the July 4 Lions 5K Patriot Dash,</w:t>
      </w:r>
      <w:r w:rsidR="00DB3215">
        <w:rPr>
          <w:rFonts w:asciiTheme="minorHAnsi" w:hAnsiTheme="minorHAnsi" w:cs="Arial"/>
          <w:i/>
        </w:rPr>
        <w:t xml:space="preserve"> </w:t>
      </w:r>
      <w:r w:rsidRPr="00D7294D">
        <w:rPr>
          <w:rFonts w:asciiTheme="minorHAnsi" w:hAnsiTheme="minorHAnsi" w:cs="Arial"/>
          <w:i/>
        </w:rPr>
        <w:t>and various </w:t>
      </w:r>
      <w:r w:rsidR="00FD776F">
        <w:rPr>
          <w:rFonts w:asciiTheme="minorHAnsi" w:hAnsiTheme="minorHAnsi" w:cs="Arial"/>
          <w:i/>
        </w:rPr>
        <w:t>other</w:t>
      </w:r>
      <w:r w:rsidRPr="00D7294D">
        <w:rPr>
          <w:rFonts w:asciiTheme="minorHAnsi" w:hAnsiTheme="minorHAnsi" w:cs="Arial"/>
          <w:i/>
        </w:rPr>
        <w:t xml:space="preserve"> events that foster the "hometown" atmosphere</w:t>
      </w:r>
      <w:r w:rsidR="00FD776F">
        <w:rPr>
          <w:rFonts w:asciiTheme="minorHAnsi" w:hAnsiTheme="minorHAnsi" w:cs="Arial"/>
          <w:i/>
        </w:rPr>
        <w:t>.</w:t>
      </w:r>
    </w:p>
    <w:p w14:paraId="07FE5D5A" w14:textId="77777777" w:rsidR="000E1163" w:rsidRPr="00D7294D" w:rsidRDefault="000E1163" w:rsidP="00504665">
      <w:pPr>
        <w:pStyle w:val="font8"/>
        <w:spacing w:before="0" w:beforeAutospacing="0" w:after="0" w:afterAutospacing="0"/>
        <w:ind w:right="-180"/>
        <w:jc w:val="both"/>
        <w:rPr>
          <w:rFonts w:asciiTheme="minorHAnsi" w:hAnsiTheme="minorHAnsi" w:cs="Arial"/>
          <w:i/>
        </w:rPr>
      </w:pPr>
    </w:p>
    <w:p w14:paraId="50445788" w14:textId="3DA8974A" w:rsidR="00B3014C" w:rsidRPr="00D7294D" w:rsidRDefault="00E157D9" w:rsidP="00504665">
      <w:pPr>
        <w:spacing w:after="0"/>
        <w:ind w:right="-180"/>
        <w:jc w:val="both"/>
        <w:rPr>
          <w:b/>
          <w:sz w:val="24"/>
          <w:szCs w:val="24"/>
          <w:u w:val="single"/>
        </w:rPr>
      </w:pPr>
      <w:r>
        <w:rPr>
          <w:b/>
          <w:sz w:val="24"/>
          <w:szCs w:val="24"/>
          <w:u w:val="single"/>
        </w:rPr>
        <w:t xml:space="preserve">Public Safety/Emergency </w:t>
      </w:r>
      <w:r w:rsidR="00B3014C" w:rsidRPr="00D7294D">
        <w:rPr>
          <w:b/>
          <w:sz w:val="24"/>
          <w:szCs w:val="24"/>
          <w:u w:val="single"/>
        </w:rPr>
        <w:t>Contacts</w:t>
      </w:r>
    </w:p>
    <w:p w14:paraId="46A5EDE1" w14:textId="6578707B" w:rsidR="00B3014C" w:rsidRDefault="00B3014C" w:rsidP="00C37029">
      <w:pPr>
        <w:spacing w:after="0"/>
        <w:ind w:right="-180"/>
        <w:jc w:val="center"/>
        <w:rPr>
          <w:sz w:val="24"/>
          <w:szCs w:val="24"/>
        </w:rPr>
      </w:pPr>
      <w:r w:rsidRPr="00101834">
        <w:rPr>
          <w:b/>
          <w:bCs/>
          <w:sz w:val="24"/>
          <w:szCs w:val="24"/>
        </w:rPr>
        <w:t>E</w:t>
      </w:r>
      <w:r w:rsidR="00C37029">
        <w:rPr>
          <w:b/>
          <w:bCs/>
          <w:sz w:val="24"/>
          <w:szCs w:val="24"/>
        </w:rPr>
        <w:t>MERGENCY</w:t>
      </w:r>
      <w:r w:rsidRPr="00D7294D">
        <w:rPr>
          <w:sz w:val="24"/>
          <w:szCs w:val="24"/>
        </w:rPr>
        <w:t xml:space="preserve">: </w:t>
      </w:r>
      <w:r w:rsidRPr="00250F28">
        <w:rPr>
          <w:b/>
          <w:bCs/>
          <w:sz w:val="24"/>
          <w:szCs w:val="24"/>
        </w:rPr>
        <w:t xml:space="preserve">Call </w:t>
      </w:r>
      <w:r w:rsidR="00C37029">
        <w:rPr>
          <w:b/>
          <w:bCs/>
          <w:sz w:val="24"/>
          <w:szCs w:val="24"/>
        </w:rPr>
        <w:t xml:space="preserve">  </w:t>
      </w:r>
      <w:r w:rsidRPr="00250F28">
        <w:rPr>
          <w:b/>
          <w:bCs/>
          <w:sz w:val="24"/>
          <w:szCs w:val="24"/>
        </w:rPr>
        <w:t>9</w:t>
      </w:r>
      <w:r w:rsidR="00C37029">
        <w:rPr>
          <w:b/>
          <w:bCs/>
          <w:sz w:val="24"/>
          <w:szCs w:val="24"/>
        </w:rPr>
        <w:t xml:space="preserve"> </w:t>
      </w:r>
      <w:r w:rsidRPr="00250F28">
        <w:rPr>
          <w:b/>
          <w:bCs/>
          <w:sz w:val="24"/>
          <w:szCs w:val="24"/>
        </w:rPr>
        <w:t>1</w:t>
      </w:r>
      <w:r w:rsidR="00C37029">
        <w:rPr>
          <w:b/>
          <w:bCs/>
          <w:sz w:val="24"/>
          <w:szCs w:val="24"/>
        </w:rPr>
        <w:t xml:space="preserve"> </w:t>
      </w:r>
      <w:r w:rsidRPr="00250F28">
        <w:rPr>
          <w:b/>
          <w:bCs/>
          <w:sz w:val="24"/>
          <w:szCs w:val="24"/>
        </w:rPr>
        <w:t>1</w:t>
      </w:r>
      <w:r w:rsidR="00290D8D">
        <w:rPr>
          <w:sz w:val="24"/>
          <w:szCs w:val="24"/>
        </w:rPr>
        <w:tab/>
      </w:r>
      <w:r w:rsidR="00290D8D">
        <w:rPr>
          <w:sz w:val="24"/>
          <w:szCs w:val="24"/>
        </w:rPr>
        <w:tab/>
      </w:r>
      <w:r w:rsidR="00C37029" w:rsidRPr="00C37029">
        <w:rPr>
          <w:b/>
          <w:bCs/>
          <w:sz w:val="24"/>
          <w:szCs w:val="24"/>
        </w:rPr>
        <w:t>P</w:t>
      </w:r>
      <w:r w:rsidR="00290D8D" w:rsidRPr="00101834">
        <w:rPr>
          <w:b/>
          <w:bCs/>
          <w:sz w:val="24"/>
          <w:szCs w:val="24"/>
        </w:rPr>
        <w:t>olice/Fire – Non-Emergency</w:t>
      </w:r>
      <w:r w:rsidR="00290D8D">
        <w:rPr>
          <w:sz w:val="24"/>
          <w:szCs w:val="24"/>
        </w:rPr>
        <w:t xml:space="preserve"> </w:t>
      </w:r>
      <w:r w:rsidR="00290D8D" w:rsidRPr="00250F28">
        <w:rPr>
          <w:b/>
          <w:bCs/>
          <w:sz w:val="24"/>
          <w:szCs w:val="24"/>
        </w:rPr>
        <w:t>717-558-</w:t>
      </w:r>
      <w:r w:rsidR="00ED0676">
        <w:rPr>
          <w:b/>
          <w:bCs/>
          <w:sz w:val="24"/>
          <w:szCs w:val="24"/>
        </w:rPr>
        <w:t>6900</w:t>
      </w:r>
    </w:p>
    <w:p w14:paraId="75F55FF2" w14:textId="3071E2AC" w:rsidR="00101834" w:rsidRDefault="00101834" w:rsidP="00504665">
      <w:pPr>
        <w:spacing w:after="0"/>
        <w:ind w:right="-180"/>
        <w:jc w:val="both"/>
        <w:rPr>
          <w:sz w:val="24"/>
          <w:szCs w:val="24"/>
        </w:rPr>
      </w:pPr>
      <w:r w:rsidRPr="00101834">
        <w:rPr>
          <w:b/>
          <w:bCs/>
          <w:sz w:val="24"/>
          <w:szCs w:val="24"/>
        </w:rPr>
        <w:t>Police:</w:t>
      </w:r>
      <w:r>
        <w:rPr>
          <w:sz w:val="24"/>
          <w:szCs w:val="24"/>
        </w:rPr>
        <w:t xml:space="preserve">  </w:t>
      </w:r>
      <w:r w:rsidR="00C37029">
        <w:rPr>
          <w:sz w:val="24"/>
          <w:szCs w:val="24"/>
        </w:rPr>
        <w:t xml:space="preserve"> </w:t>
      </w:r>
      <w:r>
        <w:rPr>
          <w:sz w:val="24"/>
          <w:szCs w:val="24"/>
        </w:rPr>
        <w:t>Swatara Township Police Office 717-564-2550</w:t>
      </w:r>
      <w:r w:rsidR="00250F28">
        <w:rPr>
          <w:sz w:val="24"/>
          <w:szCs w:val="24"/>
        </w:rPr>
        <w:t xml:space="preserve"> – </w:t>
      </w:r>
      <w:r w:rsidR="00A2097D">
        <w:rPr>
          <w:sz w:val="24"/>
          <w:szCs w:val="24"/>
        </w:rPr>
        <w:t>Police</w:t>
      </w:r>
      <w:r w:rsidR="00983CE6">
        <w:rPr>
          <w:sz w:val="24"/>
          <w:szCs w:val="24"/>
        </w:rPr>
        <w:t xml:space="preserve"> Chief/</w:t>
      </w:r>
      <w:r w:rsidR="00A2097D">
        <w:rPr>
          <w:sz w:val="24"/>
          <w:szCs w:val="24"/>
        </w:rPr>
        <w:t>Superintendent Thomas Stauffer</w:t>
      </w:r>
      <w:r w:rsidR="00C37029">
        <w:tab/>
      </w:r>
      <w:r w:rsidR="00C37029">
        <w:tab/>
        <w:t xml:space="preserve">   </w:t>
      </w:r>
      <w:hyperlink r:id="rId10" w:history="1">
        <w:r w:rsidR="00C37029" w:rsidRPr="00E42997">
          <w:rPr>
            <w:rStyle w:val="Hyperlink"/>
            <w:sz w:val="24"/>
            <w:szCs w:val="24"/>
          </w:rPr>
          <w:t>www.dauphin.crimewatchpa.com/swatarapd</w:t>
        </w:r>
      </w:hyperlink>
    </w:p>
    <w:p w14:paraId="5A12F73D" w14:textId="614BF6E5" w:rsidR="00101834" w:rsidRDefault="00101834" w:rsidP="00504665">
      <w:pPr>
        <w:spacing w:after="0"/>
        <w:ind w:right="-180"/>
        <w:jc w:val="both"/>
        <w:rPr>
          <w:sz w:val="24"/>
          <w:szCs w:val="24"/>
        </w:rPr>
      </w:pPr>
      <w:r w:rsidRPr="00101834">
        <w:rPr>
          <w:b/>
          <w:bCs/>
          <w:sz w:val="24"/>
          <w:szCs w:val="24"/>
        </w:rPr>
        <w:t>Fire Company:</w:t>
      </w:r>
      <w:r>
        <w:rPr>
          <w:sz w:val="24"/>
          <w:szCs w:val="24"/>
        </w:rPr>
        <w:t xml:space="preserve">  Swatara Township Fire and Rescue</w:t>
      </w:r>
      <w:r w:rsidR="00250F28">
        <w:rPr>
          <w:sz w:val="24"/>
          <w:szCs w:val="24"/>
        </w:rPr>
        <w:t xml:space="preserve"> Office</w:t>
      </w:r>
      <w:r>
        <w:rPr>
          <w:sz w:val="24"/>
          <w:szCs w:val="24"/>
        </w:rPr>
        <w:t xml:space="preserve"> </w:t>
      </w:r>
      <w:hyperlink r:id="rId11" w:history="1">
        <w:r w:rsidRPr="007144C4">
          <w:rPr>
            <w:rStyle w:val="Hyperlink"/>
            <w:sz w:val="24"/>
            <w:szCs w:val="24"/>
          </w:rPr>
          <w:t>www.stfr91.com</w:t>
        </w:r>
      </w:hyperlink>
      <w:r>
        <w:rPr>
          <w:sz w:val="24"/>
          <w:szCs w:val="24"/>
        </w:rPr>
        <w:t xml:space="preserve">   717-564-8839</w:t>
      </w:r>
    </w:p>
    <w:p w14:paraId="3A4B8F8D" w14:textId="508364F4" w:rsidR="00250F28" w:rsidRPr="00D7294D" w:rsidRDefault="00C37029" w:rsidP="00504665">
      <w:pPr>
        <w:spacing w:after="0"/>
        <w:ind w:right="-180"/>
        <w:jc w:val="both"/>
        <w:rPr>
          <w:sz w:val="24"/>
          <w:szCs w:val="24"/>
        </w:rPr>
      </w:pPr>
      <w:r>
        <w:rPr>
          <w:sz w:val="24"/>
          <w:szCs w:val="24"/>
        </w:rPr>
        <w:tab/>
      </w:r>
      <w:r>
        <w:rPr>
          <w:sz w:val="24"/>
          <w:szCs w:val="24"/>
        </w:rPr>
        <w:tab/>
        <w:t xml:space="preserve">  </w:t>
      </w:r>
      <w:r w:rsidR="00ED45FE">
        <w:rPr>
          <w:sz w:val="24"/>
          <w:szCs w:val="24"/>
        </w:rPr>
        <w:t>Director of Fire Services, Chief Mike Ibberson</w:t>
      </w:r>
    </w:p>
    <w:p w14:paraId="0B1DEA21" w14:textId="4E462BE9" w:rsidR="00B3014C" w:rsidRPr="0097161B" w:rsidRDefault="00867E9B" w:rsidP="00504665">
      <w:pPr>
        <w:spacing w:after="0"/>
        <w:ind w:right="-180"/>
        <w:jc w:val="both"/>
        <w:rPr>
          <w:i/>
          <w:iCs/>
          <w:sz w:val="24"/>
          <w:szCs w:val="24"/>
        </w:rPr>
      </w:pPr>
      <w:r>
        <w:rPr>
          <w:i/>
          <w:iCs/>
          <w:sz w:val="24"/>
          <w:szCs w:val="24"/>
        </w:rPr>
        <w:t>Notifications:</w:t>
      </w:r>
      <w:r w:rsidR="00FD776F" w:rsidRPr="0097161B">
        <w:rPr>
          <w:i/>
          <w:iCs/>
          <w:sz w:val="24"/>
          <w:szCs w:val="24"/>
        </w:rPr>
        <w:t xml:space="preserve"> </w:t>
      </w:r>
      <w:r w:rsidR="00D64DB2" w:rsidRPr="0097161B">
        <w:rPr>
          <w:i/>
          <w:iCs/>
          <w:sz w:val="24"/>
          <w:szCs w:val="24"/>
        </w:rPr>
        <w:t xml:space="preserve">Please </w:t>
      </w:r>
      <w:r w:rsidR="00290D8D" w:rsidRPr="0097161B">
        <w:rPr>
          <w:i/>
          <w:iCs/>
          <w:sz w:val="24"/>
          <w:szCs w:val="24"/>
        </w:rPr>
        <w:t>Email or call the Borough Office to</w:t>
      </w:r>
      <w:r w:rsidR="00B3014C" w:rsidRPr="0097161B">
        <w:rPr>
          <w:i/>
          <w:iCs/>
          <w:sz w:val="24"/>
          <w:szCs w:val="24"/>
        </w:rPr>
        <w:t xml:space="preserve"> </w:t>
      </w:r>
      <w:r w:rsidR="00290D8D" w:rsidRPr="0097161B">
        <w:rPr>
          <w:i/>
          <w:iCs/>
          <w:sz w:val="24"/>
          <w:szCs w:val="24"/>
        </w:rPr>
        <w:t>add your contact information to</w:t>
      </w:r>
      <w:r w:rsidR="00B3014C" w:rsidRPr="0097161B">
        <w:rPr>
          <w:i/>
          <w:iCs/>
          <w:sz w:val="24"/>
          <w:szCs w:val="24"/>
        </w:rPr>
        <w:t xml:space="preserve"> </w:t>
      </w:r>
      <w:r w:rsidR="00290D8D" w:rsidRPr="0097161B">
        <w:rPr>
          <w:i/>
          <w:iCs/>
          <w:sz w:val="24"/>
          <w:szCs w:val="24"/>
        </w:rPr>
        <w:t xml:space="preserve">our Blast Call </w:t>
      </w:r>
      <w:r w:rsidR="0097161B">
        <w:rPr>
          <w:i/>
          <w:iCs/>
          <w:sz w:val="24"/>
          <w:szCs w:val="24"/>
        </w:rPr>
        <w:t>L</w:t>
      </w:r>
      <w:r w:rsidR="00290D8D" w:rsidRPr="0097161B">
        <w:rPr>
          <w:i/>
          <w:iCs/>
          <w:sz w:val="24"/>
          <w:szCs w:val="24"/>
        </w:rPr>
        <w:t>ist</w:t>
      </w:r>
      <w:r w:rsidR="00D64DB2" w:rsidRPr="0097161B">
        <w:rPr>
          <w:i/>
          <w:iCs/>
          <w:sz w:val="24"/>
          <w:szCs w:val="24"/>
        </w:rPr>
        <w:t xml:space="preserve"> on your landline</w:t>
      </w:r>
      <w:r w:rsidR="000E00C4" w:rsidRPr="0097161B">
        <w:rPr>
          <w:i/>
          <w:iCs/>
          <w:sz w:val="24"/>
          <w:szCs w:val="24"/>
        </w:rPr>
        <w:t xml:space="preserve"> or</w:t>
      </w:r>
      <w:r w:rsidR="00B3014C" w:rsidRPr="0097161B">
        <w:rPr>
          <w:i/>
          <w:iCs/>
          <w:sz w:val="24"/>
          <w:szCs w:val="24"/>
        </w:rPr>
        <w:t xml:space="preserve"> cell phone,</w:t>
      </w:r>
      <w:r w:rsidR="00D64DB2" w:rsidRPr="0097161B">
        <w:rPr>
          <w:i/>
          <w:iCs/>
          <w:sz w:val="24"/>
          <w:szCs w:val="24"/>
        </w:rPr>
        <w:t xml:space="preserve"> </w:t>
      </w:r>
      <w:r w:rsidR="00B3014C" w:rsidRPr="0097161B">
        <w:rPr>
          <w:i/>
          <w:iCs/>
          <w:sz w:val="24"/>
          <w:szCs w:val="24"/>
        </w:rPr>
        <w:t xml:space="preserve">which is an automated notification </w:t>
      </w:r>
      <w:r w:rsidR="000E00C4" w:rsidRPr="0097161B">
        <w:rPr>
          <w:i/>
          <w:iCs/>
          <w:sz w:val="24"/>
          <w:szCs w:val="24"/>
        </w:rPr>
        <w:t xml:space="preserve">system </w:t>
      </w:r>
      <w:r w:rsidR="00B3014C" w:rsidRPr="0097161B">
        <w:rPr>
          <w:i/>
          <w:iCs/>
          <w:sz w:val="24"/>
          <w:szCs w:val="24"/>
        </w:rPr>
        <w:t xml:space="preserve">from the Borough for emergency notifications and general alerts for </w:t>
      </w:r>
      <w:r w:rsidR="00FD776F">
        <w:rPr>
          <w:i/>
          <w:iCs/>
          <w:sz w:val="24"/>
          <w:szCs w:val="24"/>
        </w:rPr>
        <w:t xml:space="preserve">valuable </w:t>
      </w:r>
      <w:r w:rsidR="00FD776F" w:rsidRPr="0097161B">
        <w:rPr>
          <w:i/>
          <w:iCs/>
          <w:sz w:val="24"/>
          <w:szCs w:val="24"/>
        </w:rPr>
        <w:t>information</w:t>
      </w:r>
      <w:r w:rsidR="00986227" w:rsidRPr="0097161B">
        <w:rPr>
          <w:i/>
          <w:iCs/>
          <w:sz w:val="24"/>
          <w:szCs w:val="24"/>
        </w:rPr>
        <w:t xml:space="preserve"> for the residents</w:t>
      </w:r>
      <w:r w:rsidR="0097161B">
        <w:rPr>
          <w:i/>
          <w:iCs/>
          <w:sz w:val="24"/>
          <w:szCs w:val="24"/>
        </w:rPr>
        <w:t xml:space="preserve"> and businesses</w:t>
      </w:r>
      <w:r w:rsidR="00986227" w:rsidRPr="0097161B">
        <w:rPr>
          <w:i/>
          <w:iCs/>
          <w:sz w:val="24"/>
          <w:szCs w:val="24"/>
        </w:rPr>
        <w:t>.</w:t>
      </w:r>
    </w:p>
    <w:p w14:paraId="15ABA5F8" w14:textId="77777777" w:rsidR="00B3014C" w:rsidRPr="00D7294D" w:rsidRDefault="00B3014C" w:rsidP="00504665">
      <w:pPr>
        <w:spacing w:after="0"/>
        <w:ind w:right="-180"/>
        <w:jc w:val="both"/>
        <w:rPr>
          <w:sz w:val="24"/>
          <w:szCs w:val="24"/>
        </w:rPr>
      </w:pPr>
    </w:p>
    <w:p w14:paraId="750AD47C" w14:textId="788DF3CA" w:rsidR="00B3014C" w:rsidRPr="00D7294D" w:rsidRDefault="00B3014C" w:rsidP="00504665">
      <w:pPr>
        <w:spacing w:after="0"/>
        <w:ind w:right="-180"/>
        <w:jc w:val="both"/>
        <w:rPr>
          <w:b/>
          <w:sz w:val="24"/>
          <w:szCs w:val="24"/>
          <w:u w:val="single"/>
        </w:rPr>
      </w:pPr>
      <w:r w:rsidRPr="00D7294D">
        <w:rPr>
          <w:b/>
          <w:sz w:val="24"/>
          <w:szCs w:val="24"/>
          <w:u w:val="single"/>
        </w:rPr>
        <w:t xml:space="preserve">General </w:t>
      </w:r>
      <w:r w:rsidR="00CF682C">
        <w:rPr>
          <w:b/>
          <w:sz w:val="24"/>
          <w:szCs w:val="24"/>
          <w:u w:val="single"/>
        </w:rPr>
        <w:t xml:space="preserve">Property </w:t>
      </w:r>
      <w:r w:rsidRPr="00D7294D">
        <w:rPr>
          <w:b/>
          <w:sz w:val="24"/>
          <w:szCs w:val="24"/>
          <w:u w:val="single"/>
        </w:rPr>
        <w:t>Information</w:t>
      </w:r>
      <w:r w:rsidR="00CF682C">
        <w:rPr>
          <w:b/>
          <w:sz w:val="24"/>
          <w:szCs w:val="24"/>
          <w:u w:val="single"/>
        </w:rPr>
        <w:t xml:space="preserve"> </w:t>
      </w:r>
    </w:p>
    <w:p w14:paraId="3B869E7F" w14:textId="5ABD112F" w:rsidR="00B3014C" w:rsidRPr="00504665" w:rsidRDefault="00B3014C" w:rsidP="00C62AB2">
      <w:pPr>
        <w:pStyle w:val="ListParagraph"/>
        <w:numPr>
          <w:ilvl w:val="0"/>
          <w:numId w:val="2"/>
        </w:numPr>
        <w:spacing w:after="0" w:line="240" w:lineRule="auto"/>
        <w:ind w:left="540" w:right="-180"/>
        <w:jc w:val="both"/>
        <w:rPr>
          <w:sz w:val="24"/>
          <w:szCs w:val="24"/>
        </w:rPr>
      </w:pPr>
      <w:r w:rsidRPr="00504665">
        <w:rPr>
          <w:sz w:val="24"/>
          <w:szCs w:val="24"/>
        </w:rPr>
        <w:t>Water Service</w:t>
      </w:r>
      <w:r w:rsidR="00FD776F" w:rsidRPr="00504665">
        <w:rPr>
          <w:sz w:val="24"/>
          <w:szCs w:val="24"/>
        </w:rPr>
        <w:t>: Veolia</w:t>
      </w:r>
      <w:r w:rsidRPr="00504665">
        <w:rPr>
          <w:sz w:val="24"/>
          <w:szCs w:val="24"/>
        </w:rPr>
        <w:t xml:space="preserve"> </w:t>
      </w:r>
      <w:r w:rsidR="00267811">
        <w:rPr>
          <w:sz w:val="24"/>
          <w:szCs w:val="24"/>
        </w:rPr>
        <w:t>888-299-8972</w:t>
      </w:r>
      <w:r w:rsidR="006659F2">
        <w:rPr>
          <w:sz w:val="24"/>
          <w:szCs w:val="24"/>
        </w:rPr>
        <w:t xml:space="preserve"> accounts </w:t>
      </w:r>
      <w:r w:rsidR="0097161B">
        <w:rPr>
          <w:sz w:val="24"/>
          <w:szCs w:val="24"/>
        </w:rPr>
        <w:t xml:space="preserve">are </w:t>
      </w:r>
      <w:r w:rsidR="006659F2">
        <w:rPr>
          <w:sz w:val="24"/>
          <w:szCs w:val="24"/>
        </w:rPr>
        <w:t xml:space="preserve">directly </w:t>
      </w:r>
      <w:r w:rsidR="002D5268">
        <w:rPr>
          <w:sz w:val="24"/>
          <w:szCs w:val="24"/>
        </w:rPr>
        <w:t>managed</w:t>
      </w:r>
      <w:r w:rsidR="006659F2">
        <w:rPr>
          <w:sz w:val="24"/>
          <w:szCs w:val="24"/>
        </w:rPr>
        <w:t xml:space="preserve"> with </w:t>
      </w:r>
      <w:r w:rsidR="00E57540">
        <w:rPr>
          <w:sz w:val="24"/>
          <w:szCs w:val="24"/>
        </w:rPr>
        <w:t>the</w:t>
      </w:r>
      <w:r w:rsidR="00267811">
        <w:rPr>
          <w:sz w:val="24"/>
          <w:szCs w:val="24"/>
        </w:rPr>
        <w:t xml:space="preserve"> </w:t>
      </w:r>
      <w:r w:rsidR="006659F2">
        <w:rPr>
          <w:sz w:val="24"/>
          <w:szCs w:val="24"/>
        </w:rPr>
        <w:t>utility provider</w:t>
      </w:r>
      <w:r w:rsidR="002D5268">
        <w:rPr>
          <w:sz w:val="24"/>
          <w:szCs w:val="24"/>
        </w:rPr>
        <w:t xml:space="preserve">. </w:t>
      </w:r>
      <w:r w:rsidR="0097161B">
        <w:rPr>
          <w:sz w:val="24"/>
          <w:szCs w:val="24"/>
        </w:rPr>
        <w:t>www.mywater.veolia.us</w:t>
      </w:r>
    </w:p>
    <w:p w14:paraId="367B34F2" w14:textId="7B6EBB65" w:rsidR="00B3014C" w:rsidRPr="00504665" w:rsidRDefault="00FD776F" w:rsidP="00C62AB2">
      <w:pPr>
        <w:pStyle w:val="ListParagraph"/>
        <w:numPr>
          <w:ilvl w:val="0"/>
          <w:numId w:val="2"/>
        </w:numPr>
        <w:spacing w:after="0" w:line="240" w:lineRule="auto"/>
        <w:ind w:left="540" w:right="-180"/>
        <w:jc w:val="both"/>
        <w:rPr>
          <w:sz w:val="24"/>
          <w:szCs w:val="24"/>
        </w:rPr>
      </w:pPr>
      <w:r>
        <w:rPr>
          <w:sz w:val="24"/>
          <w:szCs w:val="24"/>
        </w:rPr>
        <w:t xml:space="preserve">Annual </w:t>
      </w:r>
      <w:r w:rsidR="00B3014C" w:rsidRPr="00504665">
        <w:rPr>
          <w:sz w:val="24"/>
          <w:szCs w:val="24"/>
        </w:rPr>
        <w:t>Sewer and Solid Waste</w:t>
      </w:r>
      <w:r w:rsidR="00290D8D" w:rsidRPr="00504665">
        <w:rPr>
          <w:sz w:val="24"/>
          <w:szCs w:val="24"/>
        </w:rPr>
        <w:t xml:space="preserve"> Fees</w:t>
      </w:r>
      <w:r w:rsidR="00B3014C" w:rsidRPr="00504665">
        <w:rPr>
          <w:sz w:val="24"/>
          <w:szCs w:val="24"/>
        </w:rPr>
        <w:t xml:space="preserve"> </w:t>
      </w:r>
      <w:r w:rsidR="00290D8D" w:rsidRPr="00504665">
        <w:rPr>
          <w:sz w:val="24"/>
          <w:szCs w:val="24"/>
        </w:rPr>
        <w:t>are</w:t>
      </w:r>
      <w:r w:rsidR="002D5268">
        <w:rPr>
          <w:sz w:val="24"/>
          <w:szCs w:val="24"/>
        </w:rPr>
        <w:t xml:space="preserve"> included</w:t>
      </w:r>
      <w:r w:rsidR="00010600">
        <w:rPr>
          <w:sz w:val="24"/>
          <w:szCs w:val="24"/>
        </w:rPr>
        <w:t xml:space="preserve"> on</w:t>
      </w:r>
      <w:r w:rsidR="002D5268">
        <w:rPr>
          <w:sz w:val="24"/>
          <w:szCs w:val="24"/>
        </w:rPr>
        <w:t xml:space="preserve"> </w:t>
      </w:r>
      <w:r w:rsidR="00B3014C" w:rsidRPr="00504665">
        <w:rPr>
          <w:sz w:val="24"/>
          <w:szCs w:val="24"/>
        </w:rPr>
        <w:t>your property tax</w:t>
      </w:r>
      <w:r w:rsidR="006659F2">
        <w:rPr>
          <w:sz w:val="24"/>
          <w:szCs w:val="24"/>
        </w:rPr>
        <w:t xml:space="preserve"> bill</w:t>
      </w:r>
      <w:r w:rsidR="00405EF1" w:rsidRPr="00504665">
        <w:rPr>
          <w:sz w:val="24"/>
          <w:szCs w:val="24"/>
        </w:rPr>
        <w:t>.</w:t>
      </w:r>
    </w:p>
    <w:p w14:paraId="0C0136C1" w14:textId="298B47C1" w:rsidR="00A74D3B" w:rsidRPr="00504665" w:rsidRDefault="00553467" w:rsidP="00C62AB2">
      <w:pPr>
        <w:pStyle w:val="ListParagraph"/>
        <w:numPr>
          <w:ilvl w:val="0"/>
          <w:numId w:val="2"/>
        </w:numPr>
        <w:spacing w:after="0" w:line="240" w:lineRule="auto"/>
        <w:ind w:left="540" w:right="-180"/>
        <w:jc w:val="both"/>
        <w:rPr>
          <w:sz w:val="24"/>
          <w:szCs w:val="24"/>
        </w:rPr>
      </w:pPr>
      <w:r w:rsidRPr="00504665">
        <w:rPr>
          <w:sz w:val="24"/>
          <w:szCs w:val="24"/>
        </w:rPr>
        <w:t>Trash/Recycling</w:t>
      </w:r>
      <w:r w:rsidR="00504665" w:rsidRPr="00504665">
        <w:rPr>
          <w:sz w:val="24"/>
          <w:szCs w:val="24"/>
        </w:rPr>
        <w:t>:</w:t>
      </w:r>
      <w:r w:rsidR="000E00C4" w:rsidRPr="00504665">
        <w:rPr>
          <w:sz w:val="24"/>
          <w:szCs w:val="24"/>
        </w:rPr>
        <w:t xml:space="preserve">  If you do not have a </w:t>
      </w:r>
      <w:r w:rsidRPr="00504665">
        <w:rPr>
          <w:sz w:val="24"/>
          <w:szCs w:val="24"/>
        </w:rPr>
        <w:t xml:space="preserve">trash or </w:t>
      </w:r>
      <w:r w:rsidR="00B3014C" w:rsidRPr="00504665">
        <w:rPr>
          <w:sz w:val="24"/>
          <w:szCs w:val="24"/>
        </w:rPr>
        <w:t xml:space="preserve">recycling receptacle </w:t>
      </w:r>
      <w:r w:rsidR="0097161B">
        <w:rPr>
          <w:sz w:val="24"/>
          <w:szCs w:val="24"/>
        </w:rPr>
        <w:t xml:space="preserve">(Borough Toters) </w:t>
      </w:r>
      <w:r w:rsidR="00B3014C" w:rsidRPr="00504665">
        <w:rPr>
          <w:sz w:val="24"/>
          <w:szCs w:val="24"/>
        </w:rPr>
        <w:t>for pickup on Trash days (</w:t>
      </w:r>
      <w:r w:rsidR="00290D8D" w:rsidRPr="00504665">
        <w:rPr>
          <w:sz w:val="24"/>
          <w:szCs w:val="24"/>
        </w:rPr>
        <w:t>Thursday</w:t>
      </w:r>
      <w:r w:rsidR="00FE2537" w:rsidRPr="00504665">
        <w:rPr>
          <w:sz w:val="24"/>
          <w:szCs w:val="24"/>
        </w:rPr>
        <w:t>s</w:t>
      </w:r>
      <w:r w:rsidR="00B3014C" w:rsidRPr="00504665">
        <w:rPr>
          <w:sz w:val="24"/>
          <w:szCs w:val="24"/>
        </w:rPr>
        <w:t>), please contact the borough office or see the borough website for details</w:t>
      </w:r>
      <w:r w:rsidR="00FD776F" w:rsidRPr="00504665">
        <w:rPr>
          <w:sz w:val="24"/>
          <w:szCs w:val="24"/>
        </w:rPr>
        <w:t xml:space="preserve">. </w:t>
      </w:r>
      <w:r w:rsidR="00215E3C" w:rsidRPr="00504665">
        <w:rPr>
          <w:sz w:val="24"/>
          <w:szCs w:val="24"/>
        </w:rPr>
        <w:t xml:space="preserve">The approved </w:t>
      </w:r>
      <w:r w:rsidRPr="00504665">
        <w:rPr>
          <w:sz w:val="24"/>
          <w:szCs w:val="24"/>
        </w:rPr>
        <w:t xml:space="preserve">trash/recycling </w:t>
      </w:r>
      <w:r w:rsidR="003939BF">
        <w:rPr>
          <w:sz w:val="24"/>
          <w:szCs w:val="24"/>
        </w:rPr>
        <w:t xml:space="preserve">borough </w:t>
      </w:r>
      <w:r w:rsidR="00215E3C" w:rsidRPr="00504665">
        <w:rPr>
          <w:sz w:val="24"/>
          <w:szCs w:val="24"/>
        </w:rPr>
        <w:t xml:space="preserve">containers are issued </w:t>
      </w:r>
      <w:r w:rsidR="003939BF">
        <w:rPr>
          <w:sz w:val="24"/>
          <w:szCs w:val="24"/>
        </w:rPr>
        <w:t>to each residential unit with a</w:t>
      </w:r>
      <w:r w:rsidRPr="00504665">
        <w:rPr>
          <w:sz w:val="24"/>
          <w:szCs w:val="24"/>
        </w:rPr>
        <w:t xml:space="preserve"> </w:t>
      </w:r>
      <w:r w:rsidR="00215E3C" w:rsidRPr="00504665">
        <w:rPr>
          <w:sz w:val="24"/>
          <w:szCs w:val="24"/>
        </w:rPr>
        <w:t>bar code assigned to each household</w:t>
      </w:r>
      <w:r w:rsidR="00FD776F" w:rsidRPr="00504665">
        <w:rPr>
          <w:sz w:val="24"/>
          <w:szCs w:val="24"/>
        </w:rPr>
        <w:t xml:space="preserve">. </w:t>
      </w:r>
      <w:r w:rsidR="00DB3215" w:rsidRPr="00504665">
        <w:rPr>
          <w:sz w:val="24"/>
          <w:szCs w:val="24"/>
        </w:rPr>
        <w:t>The trash</w:t>
      </w:r>
      <w:r w:rsidR="00FE2537" w:rsidRPr="00504665">
        <w:rPr>
          <w:sz w:val="24"/>
          <w:szCs w:val="24"/>
        </w:rPr>
        <w:t xml:space="preserve"> </w:t>
      </w:r>
      <w:r w:rsidR="003939BF">
        <w:rPr>
          <w:sz w:val="24"/>
          <w:szCs w:val="24"/>
        </w:rPr>
        <w:t xml:space="preserve">collection </w:t>
      </w:r>
      <w:r w:rsidR="00FE2537" w:rsidRPr="00504665">
        <w:rPr>
          <w:sz w:val="24"/>
          <w:szCs w:val="24"/>
        </w:rPr>
        <w:t>maximum is 130 gallons</w:t>
      </w:r>
      <w:r w:rsidR="00215E3C" w:rsidRPr="00504665">
        <w:rPr>
          <w:sz w:val="24"/>
          <w:szCs w:val="24"/>
        </w:rPr>
        <w:t xml:space="preserve"> per week</w:t>
      </w:r>
      <w:r w:rsidR="003939BF">
        <w:rPr>
          <w:sz w:val="24"/>
          <w:szCs w:val="24"/>
        </w:rPr>
        <w:t xml:space="preserve"> and must </w:t>
      </w:r>
      <w:r w:rsidR="00E57540">
        <w:rPr>
          <w:sz w:val="24"/>
          <w:szCs w:val="24"/>
        </w:rPr>
        <w:t xml:space="preserve">in bags </w:t>
      </w:r>
      <w:r w:rsidR="00FD776F">
        <w:rPr>
          <w:sz w:val="24"/>
          <w:szCs w:val="24"/>
        </w:rPr>
        <w:t xml:space="preserve">and placed </w:t>
      </w:r>
      <w:r w:rsidR="003939BF">
        <w:rPr>
          <w:sz w:val="24"/>
          <w:szCs w:val="24"/>
        </w:rPr>
        <w:t xml:space="preserve">in the container with a </w:t>
      </w:r>
      <w:r w:rsidR="003939BF" w:rsidRPr="006659F2">
        <w:rPr>
          <w:sz w:val="24"/>
          <w:szCs w:val="24"/>
          <w:u w:val="single"/>
        </w:rPr>
        <w:t>closed lid</w:t>
      </w:r>
      <w:r w:rsidR="002D5268" w:rsidRPr="00504665">
        <w:rPr>
          <w:sz w:val="24"/>
          <w:szCs w:val="24"/>
        </w:rPr>
        <w:t xml:space="preserve">. </w:t>
      </w:r>
      <w:r w:rsidR="003939BF">
        <w:rPr>
          <w:sz w:val="24"/>
          <w:szCs w:val="24"/>
        </w:rPr>
        <w:t>Additionally, o</w:t>
      </w:r>
      <w:r w:rsidR="00215E3C" w:rsidRPr="00504665">
        <w:rPr>
          <w:sz w:val="24"/>
          <w:szCs w:val="24"/>
        </w:rPr>
        <w:t xml:space="preserve">ne large item </w:t>
      </w:r>
      <w:r w:rsidR="00FD776F">
        <w:rPr>
          <w:sz w:val="24"/>
          <w:szCs w:val="24"/>
        </w:rPr>
        <w:t xml:space="preserve">could be collected </w:t>
      </w:r>
      <w:r w:rsidR="00215E3C" w:rsidRPr="00504665">
        <w:rPr>
          <w:sz w:val="24"/>
          <w:szCs w:val="24"/>
        </w:rPr>
        <w:t>per week</w:t>
      </w:r>
      <w:r w:rsidR="00FD776F" w:rsidRPr="00504665">
        <w:rPr>
          <w:sz w:val="24"/>
          <w:szCs w:val="24"/>
        </w:rPr>
        <w:t xml:space="preserve">. </w:t>
      </w:r>
      <w:r w:rsidR="00215E3C" w:rsidRPr="00504665">
        <w:rPr>
          <w:sz w:val="24"/>
          <w:szCs w:val="24"/>
        </w:rPr>
        <w:t xml:space="preserve">Recycle </w:t>
      </w:r>
      <w:r w:rsidR="00AC6D9F" w:rsidRPr="00504665">
        <w:rPr>
          <w:sz w:val="24"/>
          <w:szCs w:val="24"/>
        </w:rPr>
        <w:t>containers</w:t>
      </w:r>
      <w:r w:rsidR="00A74D3B" w:rsidRPr="00504665">
        <w:rPr>
          <w:sz w:val="24"/>
          <w:szCs w:val="24"/>
        </w:rPr>
        <w:t xml:space="preserve"> are standard</w:t>
      </w:r>
      <w:r w:rsidR="00215E3C" w:rsidRPr="00504665">
        <w:rPr>
          <w:sz w:val="24"/>
          <w:szCs w:val="24"/>
        </w:rPr>
        <w:t xml:space="preserve"> </w:t>
      </w:r>
      <w:r w:rsidR="00FD776F" w:rsidRPr="00504665">
        <w:rPr>
          <w:sz w:val="24"/>
          <w:szCs w:val="24"/>
        </w:rPr>
        <w:t>sixty-five</w:t>
      </w:r>
      <w:r w:rsidR="00215E3C" w:rsidRPr="00504665">
        <w:rPr>
          <w:sz w:val="24"/>
          <w:szCs w:val="24"/>
        </w:rPr>
        <w:t xml:space="preserve"> </w:t>
      </w:r>
      <w:r w:rsidR="00FD776F">
        <w:rPr>
          <w:sz w:val="24"/>
          <w:szCs w:val="24"/>
        </w:rPr>
        <w:t xml:space="preserve">(65) </w:t>
      </w:r>
      <w:r w:rsidR="00215E3C" w:rsidRPr="00504665">
        <w:rPr>
          <w:sz w:val="24"/>
          <w:szCs w:val="24"/>
        </w:rPr>
        <w:t>gallons.</w:t>
      </w:r>
      <w:r w:rsidRPr="00504665">
        <w:rPr>
          <w:sz w:val="24"/>
          <w:szCs w:val="24"/>
        </w:rPr>
        <w:t xml:space="preserve"> </w:t>
      </w:r>
      <w:r w:rsidR="000F0AE2" w:rsidRPr="00504665">
        <w:rPr>
          <w:sz w:val="24"/>
          <w:szCs w:val="24"/>
        </w:rPr>
        <w:t xml:space="preserve">Any questions, contact </w:t>
      </w:r>
      <w:hyperlink r:id="rId12" w:history="1">
        <w:r w:rsidR="00405EF1" w:rsidRPr="00504665">
          <w:rPr>
            <w:rStyle w:val="Hyperlink"/>
            <w:sz w:val="24"/>
            <w:szCs w:val="24"/>
          </w:rPr>
          <w:t>Paxtangtrash@harrisburgpa.gov</w:t>
        </w:r>
      </w:hyperlink>
      <w:r w:rsidR="000F0AE2" w:rsidRPr="00504665">
        <w:rPr>
          <w:sz w:val="24"/>
          <w:szCs w:val="24"/>
        </w:rPr>
        <w:t xml:space="preserve"> or 717-695-9716.</w:t>
      </w:r>
      <w:r w:rsidR="00FD776F">
        <w:rPr>
          <w:sz w:val="24"/>
          <w:szCs w:val="24"/>
        </w:rPr>
        <w:t xml:space="preserve"> Details for yard waste collection is on our website.</w:t>
      </w:r>
    </w:p>
    <w:p w14:paraId="2D3DA15A" w14:textId="37000F5B" w:rsidR="00A74D3B" w:rsidRPr="00504665" w:rsidRDefault="003C40BB" w:rsidP="00C62AB2">
      <w:pPr>
        <w:pStyle w:val="ListParagraph"/>
        <w:numPr>
          <w:ilvl w:val="0"/>
          <w:numId w:val="2"/>
        </w:numPr>
        <w:spacing w:after="0" w:line="240" w:lineRule="auto"/>
        <w:ind w:left="540" w:right="-180"/>
        <w:jc w:val="both"/>
        <w:rPr>
          <w:sz w:val="24"/>
          <w:szCs w:val="24"/>
        </w:rPr>
      </w:pPr>
      <w:r w:rsidRPr="00504665">
        <w:rPr>
          <w:sz w:val="24"/>
          <w:szCs w:val="24"/>
        </w:rPr>
        <w:t xml:space="preserve">To prevent utility line and property damage, </w:t>
      </w:r>
      <w:r w:rsidR="00F30405" w:rsidRPr="00504665">
        <w:rPr>
          <w:sz w:val="24"/>
          <w:szCs w:val="24"/>
        </w:rPr>
        <w:t>it</w:t>
      </w:r>
      <w:r w:rsidR="00A74D3B" w:rsidRPr="00504665">
        <w:rPr>
          <w:sz w:val="24"/>
          <w:szCs w:val="24"/>
        </w:rPr>
        <w:t xml:space="preserve"> is the law in PA, to </w:t>
      </w:r>
      <w:r w:rsidR="00A74D3B" w:rsidRPr="003939BF">
        <w:rPr>
          <w:b/>
          <w:bCs/>
          <w:sz w:val="24"/>
          <w:szCs w:val="24"/>
        </w:rPr>
        <w:t xml:space="preserve">call </w:t>
      </w:r>
      <w:r w:rsidR="00A2097D">
        <w:rPr>
          <w:b/>
          <w:bCs/>
          <w:sz w:val="24"/>
          <w:szCs w:val="24"/>
        </w:rPr>
        <w:t xml:space="preserve">811 </w:t>
      </w:r>
      <w:r w:rsidR="00A74D3B" w:rsidRPr="003939BF">
        <w:rPr>
          <w:b/>
          <w:bCs/>
          <w:sz w:val="24"/>
          <w:szCs w:val="24"/>
        </w:rPr>
        <w:t xml:space="preserve">before </w:t>
      </w:r>
      <w:r w:rsidR="003939BF">
        <w:rPr>
          <w:b/>
          <w:bCs/>
          <w:sz w:val="24"/>
          <w:szCs w:val="24"/>
        </w:rPr>
        <w:t xml:space="preserve">any </w:t>
      </w:r>
      <w:r w:rsidR="00A74D3B" w:rsidRPr="003939BF">
        <w:rPr>
          <w:b/>
          <w:bCs/>
          <w:sz w:val="24"/>
          <w:szCs w:val="24"/>
        </w:rPr>
        <w:t>digging</w:t>
      </w:r>
      <w:r w:rsidR="00A2097D">
        <w:rPr>
          <w:b/>
          <w:bCs/>
          <w:sz w:val="24"/>
          <w:szCs w:val="24"/>
        </w:rPr>
        <w:t>.</w:t>
      </w:r>
    </w:p>
    <w:p w14:paraId="4C6C91EF" w14:textId="69275CF8" w:rsidR="00B3014C" w:rsidRDefault="00B3014C" w:rsidP="00446577">
      <w:pPr>
        <w:spacing w:after="0"/>
        <w:ind w:right="-180"/>
        <w:rPr>
          <w:b/>
          <w:sz w:val="24"/>
          <w:szCs w:val="24"/>
          <w:u w:val="single"/>
        </w:rPr>
      </w:pPr>
    </w:p>
    <w:p w14:paraId="26267EFF" w14:textId="1F49BB48" w:rsidR="00101834" w:rsidRDefault="00ED7B51" w:rsidP="00446577">
      <w:pPr>
        <w:spacing w:after="0"/>
        <w:ind w:right="-180"/>
        <w:rPr>
          <w:b/>
          <w:sz w:val="24"/>
          <w:szCs w:val="24"/>
          <w:u w:val="single"/>
        </w:rPr>
      </w:pPr>
      <w:r>
        <w:rPr>
          <w:b/>
          <w:sz w:val="24"/>
          <w:szCs w:val="24"/>
          <w:u w:val="single"/>
        </w:rPr>
        <w:t xml:space="preserve">Thank you to our Borough </w:t>
      </w:r>
      <w:r w:rsidR="00DB3215">
        <w:rPr>
          <w:b/>
          <w:sz w:val="24"/>
          <w:szCs w:val="24"/>
          <w:u w:val="single"/>
        </w:rPr>
        <w:t>Organization</w:t>
      </w:r>
      <w:r>
        <w:rPr>
          <w:b/>
          <w:sz w:val="24"/>
          <w:szCs w:val="24"/>
          <w:u w:val="single"/>
        </w:rPr>
        <w:t>s</w:t>
      </w:r>
      <w:r w:rsidR="000E1163">
        <w:rPr>
          <w:b/>
          <w:sz w:val="24"/>
          <w:szCs w:val="24"/>
          <w:u w:val="single"/>
        </w:rPr>
        <w:t>/Partners</w:t>
      </w:r>
      <w:r w:rsidR="00DB3215">
        <w:rPr>
          <w:b/>
          <w:sz w:val="24"/>
          <w:szCs w:val="24"/>
          <w:u w:val="single"/>
        </w:rPr>
        <w:t xml:space="preserve"> </w:t>
      </w:r>
    </w:p>
    <w:p w14:paraId="7767507C" w14:textId="75D79C08" w:rsidR="00DB3215" w:rsidRDefault="006659F2" w:rsidP="00446577">
      <w:pPr>
        <w:spacing w:after="0"/>
        <w:ind w:right="-180"/>
        <w:rPr>
          <w:bCs/>
          <w:sz w:val="24"/>
          <w:szCs w:val="24"/>
        </w:rPr>
      </w:pPr>
      <w:r>
        <w:rPr>
          <w:bCs/>
          <w:sz w:val="24"/>
          <w:szCs w:val="24"/>
        </w:rPr>
        <w:t xml:space="preserve">Paxtang Lions Club </w:t>
      </w:r>
      <w:r>
        <w:rPr>
          <w:bCs/>
          <w:sz w:val="24"/>
          <w:szCs w:val="24"/>
        </w:rPr>
        <w:tab/>
      </w:r>
      <w:r>
        <w:rPr>
          <w:bCs/>
          <w:sz w:val="24"/>
          <w:szCs w:val="24"/>
        </w:rPr>
        <w:tab/>
      </w:r>
      <w:r w:rsidR="00DB3215">
        <w:rPr>
          <w:bCs/>
          <w:sz w:val="24"/>
          <w:szCs w:val="24"/>
        </w:rPr>
        <w:tab/>
        <w:t>Paxtang Art Assoc</w:t>
      </w:r>
      <w:r w:rsidR="00532AE9">
        <w:rPr>
          <w:bCs/>
          <w:sz w:val="24"/>
          <w:szCs w:val="24"/>
        </w:rPr>
        <w:t>iation</w:t>
      </w:r>
      <w:r w:rsidR="00AA5DB4">
        <w:rPr>
          <w:bCs/>
          <w:sz w:val="24"/>
          <w:szCs w:val="24"/>
        </w:rPr>
        <w:tab/>
      </w:r>
      <w:r w:rsidR="00F22921">
        <w:rPr>
          <w:bCs/>
          <w:sz w:val="24"/>
          <w:szCs w:val="24"/>
        </w:rPr>
        <w:t xml:space="preserve"> </w:t>
      </w:r>
      <w:r w:rsidR="00ED7B51">
        <w:rPr>
          <w:bCs/>
          <w:sz w:val="24"/>
          <w:szCs w:val="24"/>
        </w:rPr>
        <w:t xml:space="preserve">   </w:t>
      </w:r>
      <w:r>
        <w:rPr>
          <w:bCs/>
          <w:sz w:val="24"/>
          <w:szCs w:val="24"/>
        </w:rPr>
        <w:t>Paxtang Historical Society</w:t>
      </w:r>
    </w:p>
    <w:p w14:paraId="1A357694" w14:textId="4CD350CA" w:rsidR="00AA5DB4" w:rsidRDefault="00AA5DB4" w:rsidP="00446577">
      <w:pPr>
        <w:spacing w:after="0"/>
        <w:ind w:right="-180"/>
        <w:rPr>
          <w:bCs/>
          <w:sz w:val="24"/>
          <w:szCs w:val="24"/>
        </w:rPr>
      </w:pPr>
      <w:r>
        <w:rPr>
          <w:bCs/>
          <w:sz w:val="24"/>
          <w:szCs w:val="24"/>
        </w:rPr>
        <w:t>Swatara-Paxtang Softball Assoc</w:t>
      </w:r>
      <w:r w:rsidR="00F22921">
        <w:rPr>
          <w:bCs/>
          <w:sz w:val="24"/>
          <w:szCs w:val="24"/>
        </w:rPr>
        <w:t>.</w:t>
      </w:r>
      <w:r w:rsidR="00F22921">
        <w:rPr>
          <w:bCs/>
          <w:sz w:val="24"/>
          <w:szCs w:val="24"/>
        </w:rPr>
        <w:tab/>
      </w:r>
      <w:r>
        <w:rPr>
          <w:bCs/>
          <w:sz w:val="24"/>
          <w:szCs w:val="24"/>
        </w:rPr>
        <w:t xml:space="preserve">Paxtang Civic Club </w:t>
      </w:r>
      <w:r>
        <w:rPr>
          <w:bCs/>
          <w:sz w:val="24"/>
          <w:szCs w:val="24"/>
        </w:rPr>
        <w:tab/>
      </w:r>
      <w:r>
        <w:rPr>
          <w:bCs/>
          <w:sz w:val="24"/>
          <w:szCs w:val="24"/>
        </w:rPr>
        <w:tab/>
      </w:r>
      <w:r w:rsidR="00F22921">
        <w:rPr>
          <w:bCs/>
          <w:sz w:val="24"/>
          <w:szCs w:val="24"/>
        </w:rPr>
        <w:t xml:space="preserve"> </w:t>
      </w:r>
      <w:r w:rsidR="00ED7B51">
        <w:rPr>
          <w:bCs/>
          <w:sz w:val="24"/>
          <w:szCs w:val="24"/>
        </w:rPr>
        <w:t xml:space="preserve">   Swatara Township Fire and Rescue</w:t>
      </w:r>
    </w:p>
    <w:p w14:paraId="601D39FF" w14:textId="61696AB6" w:rsidR="00C62AB2" w:rsidRDefault="00AA5DB4" w:rsidP="00446577">
      <w:pPr>
        <w:spacing w:after="0"/>
        <w:ind w:right="-180"/>
        <w:rPr>
          <w:bCs/>
          <w:sz w:val="24"/>
          <w:szCs w:val="24"/>
        </w:rPr>
      </w:pPr>
      <w:r>
        <w:rPr>
          <w:bCs/>
          <w:sz w:val="24"/>
          <w:szCs w:val="24"/>
        </w:rPr>
        <w:t>Wilhelm Paxtang Baseball Assoc</w:t>
      </w:r>
      <w:r w:rsidR="00F22921">
        <w:rPr>
          <w:bCs/>
          <w:sz w:val="24"/>
          <w:szCs w:val="24"/>
        </w:rPr>
        <w:t>.</w:t>
      </w:r>
      <w:r w:rsidR="00F22921">
        <w:rPr>
          <w:bCs/>
          <w:sz w:val="24"/>
          <w:szCs w:val="24"/>
        </w:rPr>
        <w:tab/>
      </w:r>
      <w:r w:rsidR="000E1163">
        <w:rPr>
          <w:bCs/>
          <w:sz w:val="24"/>
          <w:szCs w:val="24"/>
        </w:rPr>
        <w:t>Capital Area Greenbelt Assoc</w:t>
      </w:r>
      <w:r w:rsidR="00F22921">
        <w:rPr>
          <w:bCs/>
          <w:sz w:val="24"/>
          <w:szCs w:val="24"/>
        </w:rPr>
        <w:t>.</w:t>
      </w:r>
      <w:r w:rsidR="00636BD6">
        <w:rPr>
          <w:bCs/>
          <w:sz w:val="24"/>
          <w:szCs w:val="24"/>
        </w:rPr>
        <w:t xml:space="preserve"> </w:t>
      </w:r>
      <w:r w:rsidR="00ED7B51">
        <w:rPr>
          <w:bCs/>
          <w:sz w:val="24"/>
          <w:szCs w:val="24"/>
        </w:rPr>
        <w:t xml:space="preserve">   Friends of Love Library</w:t>
      </w:r>
      <w:r w:rsidR="000E4D6E">
        <w:rPr>
          <w:bCs/>
          <w:sz w:val="24"/>
          <w:szCs w:val="24"/>
        </w:rPr>
        <w:t>, Dauphin Co.</w:t>
      </w:r>
      <w:r w:rsidR="00F22921">
        <w:rPr>
          <w:bCs/>
          <w:sz w:val="24"/>
          <w:szCs w:val="24"/>
        </w:rPr>
        <w:t xml:space="preserve">  </w:t>
      </w:r>
    </w:p>
    <w:p w14:paraId="4A60818D" w14:textId="03DE3F9A" w:rsidR="00636BD6" w:rsidRDefault="00636BD6" w:rsidP="009D154F">
      <w:pPr>
        <w:tabs>
          <w:tab w:val="left" w:pos="9405"/>
        </w:tabs>
        <w:spacing w:after="0"/>
        <w:ind w:right="-180"/>
        <w:rPr>
          <w:bCs/>
          <w:sz w:val="24"/>
          <w:szCs w:val="24"/>
        </w:rPr>
      </w:pPr>
      <w:r>
        <w:rPr>
          <w:bCs/>
          <w:sz w:val="24"/>
          <w:szCs w:val="24"/>
        </w:rPr>
        <w:t>Susquehanna Area Mountain Bike Assoc</w:t>
      </w:r>
      <w:r w:rsidR="00F22921">
        <w:rPr>
          <w:bCs/>
          <w:sz w:val="24"/>
          <w:szCs w:val="24"/>
        </w:rPr>
        <w:t>.</w:t>
      </w:r>
      <w:r>
        <w:rPr>
          <w:bCs/>
          <w:sz w:val="24"/>
          <w:szCs w:val="24"/>
        </w:rPr>
        <w:t xml:space="preserve"> </w:t>
      </w:r>
      <w:r w:rsidR="00ED7B51">
        <w:rPr>
          <w:bCs/>
          <w:sz w:val="24"/>
          <w:szCs w:val="24"/>
        </w:rPr>
        <w:t xml:space="preserve">         Swatara Township Police Department</w:t>
      </w:r>
      <w:r w:rsidR="009D154F">
        <w:rPr>
          <w:bCs/>
          <w:sz w:val="24"/>
          <w:szCs w:val="24"/>
        </w:rPr>
        <w:tab/>
      </w:r>
    </w:p>
    <w:p w14:paraId="6EA55A43" w14:textId="77777777" w:rsidR="00DB3215" w:rsidRPr="00DB3215" w:rsidRDefault="00DB3215" w:rsidP="00446577">
      <w:pPr>
        <w:spacing w:after="0"/>
        <w:ind w:right="-180"/>
        <w:rPr>
          <w:bCs/>
          <w:sz w:val="24"/>
          <w:szCs w:val="24"/>
        </w:rPr>
      </w:pPr>
    </w:p>
    <w:p w14:paraId="770B7203" w14:textId="77777777" w:rsidR="0026241A" w:rsidRPr="0026241A" w:rsidRDefault="0026241A" w:rsidP="000E1163">
      <w:pPr>
        <w:spacing w:after="0" w:line="240" w:lineRule="auto"/>
        <w:ind w:right="-180"/>
        <w:rPr>
          <w:b/>
          <w:bCs/>
          <w:sz w:val="24"/>
          <w:szCs w:val="24"/>
          <w:u w:val="single"/>
        </w:rPr>
      </w:pPr>
      <w:r w:rsidRPr="0026241A">
        <w:rPr>
          <w:b/>
          <w:bCs/>
          <w:sz w:val="24"/>
          <w:szCs w:val="24"/>
          <w:u w:val="single"/>
        </w:rPr>
        <w:lastRenderedPageBreak/>
        <w:t>Borough Parks/Facilities</w:t>
      </w:r>
    </w:p>
    <w:p w14:paraId="4947A7AC" w14:textId="34568A7B" w:rsidR="00085597" w:rsidRDefault="00085597" w:rsidP="009F576C">
      <w:pPr>
        <w:spacing w:after="0" w:line="240" w:lineRule="auto"/>
        <w:ind w:right="-180"/>
        <w:jc w:val="both"/>
        <w:rPr>
          <w:sz w:val="24"/>
          <w:szCs w:val="24"/>
        </w:rPr>
      </w:pPr>
      <w:r w:rsidRPr="00D7294D">
        <w:rPr>
          <w:sz w:val="24"/>
          <w:szCs w:val="24"/>
        </w:rPr>
        <w:t xml:space="preserve">We have </w:t>
      </w:r>
      <w:r w:rsidRPr="0026241A">
        <w:rPr>
          <w:i/>
          <w:iCs/>
          <w:sz w:val="24"/>
          <w:szCs w:val="24"/>
        </w:rPr>
        <w:t>Saussaman Park</w:t>
      </w:r>
      <w:r w:rsidRPr="00D7294D">
        <w:rPr>
          <w:sz w:val="24"/>
          <w:szCs w:val="24"/>
        </w:rPr>
        <w:t xml:space="preserve"> located on </w:t>
      </w:r>
      <w:r w:rsidR="00AA5DB4">
        <w:rPr>
          <w:sz w:val="24"/>
          <w:szCs w:val="24"/>
        </w:rPr>
        <w:t xml:space="preserve">the 500 block of </w:t>
      </w:r>
      <w:r w:rsidRPr="00D7294D">
        <w:rPr>
          <w:sz w:val="24"/>
          <w:szCs w:val="24"/>
        </w:rPr>
        <w:t>Paxtang Avenue next to the Paxton Presbyterian Church</w:t>
      </w:r>
      <w:r w:rsidR="00AA5DB4">
        <w:rPr>
          <w:sz w:val="24"/>
          <w:szCs w:val="24"/>
        </w:rPr>
        <w:t>,</w:t>
      </w:r>
      <w:r w:rsidRPr="00D7294D">
        <w:rPr>
          <w:sz w:val="24"/>
          <w:szCs w:val="24"/>
        </w:rPr>
        <w:t xml:space="preserve"> </w:t>
      </w:r>
      <w:r w:rsidR="00CE1902" w:rsidRPr="00D7294D">
        <w:rPr>
          <w:sz w:val="24"/>
          <w:szCs w:val="24"/>
        </w:rPr>
        <w:t>and</w:t>
      </w:r>
      <w:r w:rsidRPr="00D7294D">
        <w:rPr>
          <w:sz w:val="24"/>
          <w:szCs w:val="24"/>
        </w:rPr>
        <w:t xml:space="preserve"> the </w:t>
      </w:r>
      <w:r w:rsidR="00CE1902" w:rsidRPr="0026241A">
        <w:rPr>
          <w:i/>
          <w:iCs/>
          <w:sz w:val="24"/>
          <w:szCs w:val="24"/>
        </w:rPr>
        <w:t>Paxtang Parkway Park</w:t>
      </w:r>
      <w:r w:rsidRPr="00D7294D">
        <w:rPr>
          <w:sz w:val="24"/>
          <w:szCs w:val="24"/>
        </w:rPr>
        <w:t xml:space="preserve"> located along the Greenbelt</w:t>
      </w:r>
      <w:r w:rsidR="000E1163">
        <w:rPr>
          <w:sz w:val="24"/>
          <w:szCs w:val="24"/>
        </w:rPr>
        <w:t>,</w:t>
      </w:r>
      <w:r w:rsidRPr="00D7294D">
        <w:rPr>
          <w:sz w:val="24"/>
          <w:szCs w:val="24"/>
        </w:rPr>
        <w:t xml:space="preserve"> 3400 block of Rutherford Street</w:t>
      </w:r>
      <w:r w:rsidR="00AA5DB4">
        <w:rPr>
          <w:sz w:val="24"/>
          <w:szCs w:val="24"/>
        </w:rPr>
        <w:t>.</w:t>
      </w:r>
    </w:p>
    <w:p w14:paraId="372612CF" w14:textId="77777777" w:rsidR="000E1163" w:rsidRPr="00D7294D" w:rsidRDefault="000E1163" w:rsidP="009F576C">
      <w:pPr>
        <w:spacing w:after="0" w:line="240" w:lineRule="auto"/>
        <w:ind w:right="-180"/>
        <w:jc w:val="both"/>
        <w:rPr>
          <w:sz w:val="24"/>
          <w:szCs w:val="24"/>
        </w:rPr>
      </w:pPr>
    </w:p>
    <w:p w14:paraId="5CF85CEE" w14:textId="5FE72808" w:rsidR="00085597" w:rsidRPr="00D7294D" w:rsidRDefault="00085597" w:rsidP="009F576C">
      <w:pPr>
        <w:spacing w:after="0" w:line="240" w:lineRule="auto"/>
        <w:ind w:right="-180"/>
        <w:jc w:val="both"/>
        <w:rPr>
          <w:sz w:val="24"/>
          <w:szCs w:val="24"/>
        </w:rPr>
      </w:pPr>
      <w:r w:rsidRPr="00D7294D">
        <w:rPr>
          <w:sz w:val="24"/>
          <w:szCs w:val="24"/>
        </w:rPr>
        <w:t xml:space="preserve">Rentals/Reservations are available through the Borough Office for Saussaman Park </w:t>
      </w:r>
      <w:r w:rsidR="00A2097D" w:rsidRPr="00D7294D">
        <w:rPr>
          <w:sz w:val="24"/>
          <w:szCs w:val="24"/>
        </w:rPr>
        <w:t>Pavilion</w:t>
      </w:r>
      <w:r w:rsidRPr="00D7294D">
        <w:rPr>
          <w:sz w:val="24"/>
          <w:szCs w:val="24"/>
        </w:rPr>
        <w:t xml:space="preserve"> or the Borough Gym located in the rear of the </w:t>
      </w:r>
      <w:r w:rsidR="00A26B4B">
        <w:rPr>
          <w:sz w:val="24"/>
          <w:szCs w:val="24"/>
        </w:rPr>
        <w:t xml:space="preserve">Paxtang Borough </w:t>
      </w:r>
      <w:r w:rsidR="00C709BA">
        <w:rPr>
          <w:sz w:val="24"/>
          <w:szCs w:val="24"/>
        </w:rPr>
        <w:t xml:space="preserve">Municipal </w:t>
      </w:r>
      <w:r w:rsidR="00A26B4B">
        <w:rPr>
          <w:sz w:val="24"/>
          <w:szCs w:val="24"/>
        </w:rPr>
        <w:t>B</w:t>
      </w:r>
      <w:r w:rsidRPr="00D7294D">
        <w:rPr>
          <w:sz w:val="24"/>
          <w:szCs w:val="24"/>
        </w:rPr>
        <w:t xml:space="preserve">uilding.  </w:t>
      </w:r>
    </w:p>
    <w:p w14:paraId="4C350248" w14:textId="77777777" w:rsidR="00CE1902" w:rsidRDefault="00CE1902" w:rsidP="009F576C">
      <w:pPr>
        <w:spacing w:after="0" w:line="240" w:lineRule="auto"/>
        <w:ind w:right="-180"/>
        <w:jc w:val="both"/>
        <w:rPr>
          <w:sz w:val="24"/>
          <w:szCs w:val="24"/>
        </w:rPr>
        <w:sectPr w:rsidR="00CE1902" w:rsidSect="0097161B">
          <w:headerReference w:type="default" r:id="rId13"/>
          <w:footerReference w:type="default" r:id="rId14"/>
          <w:type w:val="continuous"/>
          <w:pgSz w:w="12240" w:h="15840"/>
          <w:pgMar w:top="1350" w:right="1080" w:bottom="450" w:left="1080" w:header="720" w:footer="720" w:gutter="0"/>
          <w:cols w:space="720"/>
          <w:docGrid w:linePitch="360"/>
        </w:sectPr>
      </w:pPr>
    </w:p>
    <w:p w14:paraId="777A0F05" w14:textId="684A4F14" w:rsidR="00CE1902" w:rsidRDefault="00CE1902" w:rsidP="009F576C">
      <w:pPr>
        <w:spacing w:after="0" w:line="240" w:lineRule="auto"/>
        <w:ind w:right="-180"/>
        <w:jc w:val="both"/>
        <w:rPr>
          <w:sz w:val="24"/>
          <w:szCs w:val="24"/>
        </w:rPr>
        <w:sectPr w:rsidR="00CE1902" w:rsidSect="00CE1902">
          <w:type w:val="continuous"/>
          <w:pgSz w:w="12240" w:h="15840"/>
          <w:pgMar w:top="1440" w:right="1080" w:bottom="1440" w:left="1080" w:header="720" w:footer="720" w:gutter="0"/>
          <w:cols w:space="720"/>
          <w:docGrid w:linePitch="360"/>
        </w:sectPr>
      </w:pPr>
      <w:r>
        <w:rPr>
          <w:sz w:val="24"/>
          <w:szCs w:val="24"/>
        </w:rPr>
        <w:t xml:space="preserve">Civic Organizations, Non-Profits, athletic teams, and volunteer opportunities may be found on the website.  </w:t>
      </w:r>
    </w:p>
    <w:p w14:paraId="053566B0" w14:textId="6E701744" w:rsidR="00CE1902" w:rsidRDefault="00CE1902" w:rsidP="009F576C">
      <w:pPr>
        <w:spacing w:after="0"/>
        <w:ind w:right="-180"/>
        <w:jc w:val="both"/>
        <w:rPr>
          <w:sz w:val="24"/>
          <w:szCs w:val="24"/>
        </w:rPr>
        <w:sectPr w:rsidR="00CE1902" w:rsidSect="00B3014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080" w:bottom="1440" w:left="1080" w:header="720" w:footer="720" w:gutter="0"/>
          <w:cols w:space="720"/>
          <w:docGrid w:linePitch="360"/>
        </w:sectPr>
      </w:pPr>
    </w:p>
    <w:p w14:paraId="2E0E10CA" w14:textId="0667F269" w:rsidR="0026241A" w:rsidRPr="0026241A" w:rsidRDefault="0026241A" w:rsidP="009F576C">
      <w:pPr>
        <w:spacing w:after="0"/>
        <w:ind w:right="-180"/>
        <w:jc w:val="both"/>
        <w:rPr>
          <w:b/>
          <w:bCs/>
          <w:sz w:val="24"/>
          <w:szCs w:val="24"/>
          <w:u w:val="single"/>
        </w:rPr>
      </w:pPr>
      <w:r w:rsidRPr="0026241A">
        <w:rPr>
          <w:b/>
          <w:bCs/>
          <w:sz w:val="24"/>
          <w:szCs w:val="24"/>
          <w:u w:val="single"/>
        </w:rPr>
        <w:t xml:space="preserve">Public Transportation </w:t>
      </w:r>
    </w:p>
    <w:p w14:paraId="30F42C59" w14:textId="03D0401C" w:rsidR="00352287" w:rsidRPr="00D7294D" w:rsidRDefault="00AD4279" w:rsidP="009F576C">
      <w:pPr>
        <w:spacing w:after="0"/>
        <w:ind w:right="-180"/>
        <w:jc w:val="both"/>
        <w:rPr>
          <w:sz w:val="24"/>
          <w:szCs w:val="24"/>
        </w:rPr>
      </w:pPr>
      <w:r>
        <w:rPr>
          <w:sz w:val="24"/>
          <w:szCs w:val="24"/>
        </w:rPr>
        <w:t>Capital Area Transit (</w:t>
      </w:r>
      <w:r w:rsidR="00352287" w:rsidRPr="00D7294D">
        <w:rPr>
          <w:sz w:val="24"/>
          <w:szCs w:val="24"/>
        </w:rPr>
        <w:t>CAT</w:t>
      </w:r>
      <w:r>
        <w:rPr>
          <w:sz w:val="24"/>
          <w:szCs w:val="24"/>
        </w:rPr>
        <w:t>)</w:t>
      </w:r>
      <w:r w:rsidR="00352287" w:rsidRPr="00D7294D">
        <w:rPr>
          <w:sz w:val="24"/>
          <w:szCs w:val="24"/>
        </w:rPr>
        <w:t xml:space="preserve"> bus system has bus stops available along Derry Street </w:t>
      </w:r>
      <w:r w:rsidR="00DB3215">
        <w:rPr>
          <w:sz w:val="24"/>
          <w:szCs w:val="24"/>
        </w:rPr>
        <w:t>throughout</w:t>
      </w:r>
      <w:r w:rsidR="00352287" w:rsidRPr="00D7294D">
        <w:rPr>
          <w:sz w:val="24"/>
          <w:szCs w:val="24"/>
        </w:rPr>
        <w:t xml:space="preserve"> the </w:t>
      </w:r>
      <w:r w:rsidR="00A26B4B">
        <w:rPr>
          <w:sz w:val="24"/>
          <w:szCs w:val="24"/>
        </w:rPr>
        <w:t>b</w:t>
      </w:r>
      <w:r w:rsidR="00352287" w:rsidRPr="00D7294D">
        <w:rPr>
          <w:sz w:val="24"/>
          <w:szCs w:val="24"/>
        </w:rPr>
        <w:t xml:space="preserve">orough. </w:t>
      </w:r>
    </w:p>
    <w:p w14:paraId="22562BE0" w14:textId="510E652A" w:rsidR="00352287" w:rsidRPr="00D7294D" w:rsidRDefault="00352287" w:rsidP="009F576C">
      <w:pPr>
        <w:spacing w:after="0"/>
        <w:ind w:right="-180"/>
        <w:jc w:val="both"/>
        <w:rPr>
          <w:sz w:val="24"/>
          <w:szCs w:val="24"/>
        </w:rPr>
      </w:pPr>
    </w:p>
    <w:p w14:paraId="18428B07" w14:textId="0FB6A39E" w:rsidR="00CE5FF7" w:rsidRPr="00045E78" w:rsidRDefault="00DA4D72" w:rsidP="009F576C">
      <w:pPr>
        <w:spacing w:after="0"/>
        <w:ind w:right="-180"/>
        <w:jc w:val="both"/>
        <w:rPr>
          <w:b/>
          <w:sz w:val="24"/>
          <w:szCs w:val="24"/>
        </w:rPr>
      </w:pPr>
      <w:r>
        <w:rPr>
          <w:b/>
          <w:noProof/>
          <w:sz w:val="24"/>
          <w:szCs w:val="24"/>
          <w:u w:val="single"/>
        </w:rPr>
        <mc:AlternateContent>
          <mc:Choice Requires="wpi">
            <w:drawing>
              <wp:anchor distT="0" distB="0" distL="114300" distR="114300" simplePos="0" relativeHeight="251666432" behindDoc="0" locked="0" layoutInCell="1" allowOverlap="1" wp14:anchorId="3ECDA8E0" wp14:editId="29733D41">
                <wp:simplePos x="0" y="0"/>
                <wp:positionH relativeFrom="column">
                  <wp:posOffset>8257905</wp:posOffset>
                </wp:positionH>
                <wp:positionV relativeFrom="paragraph">
                  <wp:posOffset>288580</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6E99E1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649.55pt;margin-top:22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DGRL8vxwEAAGgEAAAQAAAAAAAAAAAAAAAAANADAABkcnMv&#10;aW5rL2luazEueG1sUEsBAi0AFAAGAAgAAAAhADWTHkzfAAAACwEAAA8AAAAAAAAAAAAAAAAAxQUA&#10;AGRycy9kb3ducmV2LnhtbFBLAQItABQABgAIAAAAIQB5GLydvwAAACEBAAAZAAAAAAAAAAAAAAAA&#10;ANEGAABkcnMvX3JlbHMvZTJvRG9jLnhtbC5yZWxzUEsFBgAAAAAGAAYAeAEAAMcHAAAAAA==&#10;">
                <v:imagedata r:id="rId23" o:title=""/>
              </v:shape>
            </w:pict>
          </mc:Fallback>
        </mc:AlternateContent>
      </w:r>
      <w:r w:rsidR="006F5FE2" w:rsidRPr="00045E78">
        <w:rPr>
          <w:b/>
          <w:sz w:val="24"/>
          <w:szCs w:val="24"/>
          <w:u w:val="single"/>
        </w:rPr>
        <w:t>Borough Council</w:t>
      </w:r>
      <w:r w:rsidR="006F5FE2" w:rsidRPr="00045E78">
        <w:rPr>
          <w:b/>
          <w:sz w:val="24"/>
          <w:szCs w:val="24"/>
        </w:rPr>
        <w:t xml:space="preserve"> </w:t>
      </w:r>
    </w:p>
    <w:p w14:paraId="5EDDE62C" w14:textId="71AF00C2" w:rsidR="006F5FE2" w:rsidRPr="00D7294D" w:rsidRDefault="006F5FE2" w:rsidP="009F576C">
      <w:pPr>
        <w:spacing w:after="0"/>
        <w:ind w:right="-180"/>
        <w:jc w:val="both"/>
        <w:rPr>
          <w:sz w:val="24"/>
          <w:szCs w:val="24"/>
        </w:rPr>
      </w:pPr>
      <w:r>
        <w:rPr>
          <w:sz w:val="24"/>
          <w:szCs w:val="24"/>
        </w:rPr>
        <w:t>Meetings are held on the third Tuesday of the month at 7:00 p.m.  Workshop (Committee Meetings) are held on the first Tuesday of the month at 7:00 p.m.</w:t>
      </w:r>
      <w:r w:rsidR="00A26B4B">
        <w:rPr>
          <w:sz w:val="24"/>
          <w:szCs w:val="24"/>
        </w:rPr>
        <w:t xml:space="preserve"> </w:t>
      </w:r>
      <w:r w:rsidR="00CE5FF7">
        <w:rPr>
          <w:sz w:val="24"/>
          <w:szCs w:val="24"/>
        </w:rPr>
        <w:t>except for</w:t>
      </w:r>
      <w:r w:rsidR="00A26B4B">
        <w:rPr>
          <w:sz w:val="24"/>
          <w:szCs w:val="24"/>
        </w:rPr>
        <w:t xml:space="preserve"> a few dates.  Please see </w:t>
      </w:r>
      <w:r w:rsidR="00DB3215">
        <w:rPr>
          <w:sz w:val="24"/>
          <w:szCs w:val="24"/>
        </w:rPr>
        <w:t xml:space="preserve">the </w:t>
      </w:r>
      <w:r w:rsidR="00A26B4B">
        <w:rPr>
          <w:sz w:val="24"/>
          <w:szCs w:val="24"/>
        </w:rPr>
        <w:t>website or call the Borough Office for specific meeting dates</w:t>
      </w:r>
      <w:r w:rsidR="008847ED">
        <w:rPr>
          <w:sz w:val="24"/>
          <w:szCs w:val="24"/>
        </w:rPr>
        <w:t>/times</w:t>
      </w:r>
      <w:r w:rsidR="00A26B4B">
        <w:rPr>
          <w:sz w:val="24"/>
          <w:szCs w:val="24"/>
        </w:rPr>
        <w:t>.</w:t>
      </w:r>
    </w:p>
    <w:p w14:paraId="01D40FDD" w14:textId="798A45A6" w:rsidR="00AA7542" w:rsidRDefault="00026F54" w:rsidP="00446577">
      <w:pPr>
        <w:spacing w:after="0"/>
        <w:ind w:right="-180"/>
        <w:rPr>
          <w:b/>
          <w:u w:val="single"/>
        </w:rPr>
      </w:pPr>
      <w:r>
        <w:rPr>
          <w:b/>
          <w:noProof/>
          <w:u w:val="single"/>
        </w:rPr>
        <mc:AlternateContent>
          <mc:Choice Requires="wps">
            <w:drawing>
              <wp:anchor distT="0" distB="0" distL="114300" distR="114300" simplePos="0" relativeHeight="251667456" behindDoc="1" locked="0" layoutInCell="1" allowOverlap="0" wp14:anchorId="2FE05C81" wp14:editId="489EED3C">
                <wp:simplePos x="0" y="0"/>
                <wp:positionH relativeFrom="margin">
                  <wp:align>left</wp:align>
                </wp:positionH>
                <wp:positionV relativeFrom="paragraph">
                  <wp:posOffset>186690</wp:posOffset>
                </wp:positionV>
                <wp:extent cx="2798064" cy="2762250"/>
                <wp:effectExtent l="0" t="0" r="21590" b="19050"/>
                <wp:wrapNone/>
                <wp:docPr id="9" name="Rectangle 9"/>
                <wp:cNvGraphicFramePr/>
                <a:graphic xmlns:a="http://schemas.openxmlformats.org/drawingml/2006/main">
                  <a:graphicData uri="http://schemas.microsoft.com/office/word/2010/wordprocessingShape">
                    <wps:wsp>
                      <wps:cNvSpPr/>
                      <wps:spPr>
                        <a:xfrm>
                          <a:off x="0" y="0"/>
                          <a:ext cx="2798064" cy="27622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B693E" id="Rectangle 9" o:spid="_x0000_s1026" style="position:absolute;margin-left:0;margin-top:14.7pt;width:220.3pt;height:217.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" o:allowoverlap="f" fillcolor="#bdd6ee [1300]" strokecolor="#1f4d78 [1604]" strokeweight="1pt">
                <w10:wrap anchorx="margin"/>
              </v:rect>
            </w:pict>
          </mc:Fallback>
        </mc:AlternateContent>
      </w:r>
    </w:p>
    <w:p w14:paraId="3F7137A6" w14:textId="77777777" w:rsidR="006F5FE2" w:rsidRPr="00D7294D" w:rsidRDefault="006F5FE2" w:rsidP="00446577">
      <w:pPr>
        <w:spacing w:after="0"/>
        <w:ind w:right="-180"/>
        <w:rPr>
          <w:b/>
          <w:u w:val="single"/>
        </w:rPr>
        <w:sectPr w:rsidR="006F5FE2" w:rsidRPr="00D7294D" w:rsidSect="00B3014C">
          <w:type w:val="continuous"/>
          <w:pgSz w:w="12240" w:h="15840"/>
          <w:pgMar w:top="1440" w:right="1080" w:bottom="1440" w:left="1080" w:header="720" w:footer="720" w:gutter="0"/>
          <w:cols w:space="720"/>
          <w:docGrid w:linePitch="360"/>
        </w:sectPr>
      </w:pPr>
    </w:p>
    <w:p w14:paraId="7570B525" w14:textId="0A6FAE9C" w:rsidR="00352287" w:rsidRPr="00045E78" w:rsidRDefault="00352287" w:rsidP="00446577">
      <w:pPr>
        <w:spacing w:after="0"/>
        <w:ind w:right="-180"/>
        <w:rPr>
          <w:b/>
          <w:sz w:val="24"/>
          <w:szCs w:val="24"/>
          <w:u w:val="single"/>
        </w:rPr>
      </w:pPr>
      <w:r w:rsidRPr="00045E78">
        <w:rPr>
          <w:b/>
          <w:sz w:val="24"/>
          <w:szCs w:val="24"/>
          <w:u w:val="single"/>
        </w:rPr>
        <w:t xml:space="preserve">Elected Officials </w:t>
      </w:r>
    </w:p>
    <w:p w14:paraId="7FE2351D" w14:textId="2D1E998A" w:rsidR="00352287" w:rsidRPr="00E1016D" w:rsidRDefault="00352287" w:rsidP="00446577">
      <w:pPr>
        <w:spacing w:after="0"/>
        <w:ind w:right="-180"/>
        <w:rPr>
          <w:b/>
        </w:rPr>
      </w:pPr>
      <w:r w:rsidRPr="00E1016D">
        <w:rPr>
          <w:b/>
        </w:rPr>
        <w:t xml:space="preserve">Mayor </w:t>
      </w:r>
      <w:r w:rsidR="000A78DE" w:rsidRPr="00E1016D">
        <w:rPr>
          <w:b/>
        </w:rPr>
        <w:t>Nathan A. Martin</w:t>
      </w:r>
    </w:p>
    <w:p w14:paraId="241C904C" w14:textId="77777777" w:rsidR="00352287" w:rsidRPr="00E1016D" w:rsidRDefault="00352287" w:rsidP="00446577">
      <w:pPr>
        <w:spacing w:after="0"/>
        <w:ind w:right="-180"/>
        <w:rPr>
          <w:b/>
        </w:rPr>
      </w:pPr>
      <w:r w:rsidRPr="00E1016D">
        <w:rPr>
          <w:b/>
        </w:rPr>
        <w:t xml:space="preserve">Council Members: </w:t>
      </w:r>
    </w:p>
    <w:p w14:paraId="76D889B3" w14:textId="77777777" w:rsidR="00352287" w:rsidRPr="00E1016D" w:rsidRDefault="00425CC2" w:rsidP="00216DB5">
      <w:pPr>
        <w:spacing w:after="0"/>
        <w:ind w:right="-180" w:firstLine="720"/>
        <w:rPr>
          <w:b/>
        </w:rPr>
      </w:pPr>
      <w:r w:rsidRPr="00E1016D">
        <w:rPr>
          <w:b/>
        </w:rPr>
        <w:t>Kathy Bloss</w:t>
      </w:r>
      <w:r w:rsidR="00AA7542" w:rsidRPr="00E1016D">
        <w:rPr>
          <w:b/>
        </w:rPr>
        <w:t>, Pres</w:t>
      </w:r>
      <w:r w:rsidR="00556EF9" w:rsidRPr="00E1016D">
        <w:rPr>
          <w:b/>
        </w:rPr>
        <w:t>ident</w:t>
      </w:r>
    </w:p>
    <w:p w14:paraId="05A1D711" w14:textId="190441A6" w:rsidR="008847ED" w:rsidRPr="00E1016D" w:rsidRDefault="008847ED" w:rsidP="008847ED">
      <w:pPr>
        <w:spacing w:after="0"/>
        <w:ind w:right="-180" w:firstLine="720"/>
        <w:rPr>
          <w:b/>
        </w:rPr>
      </w:pPr>
      <w:r w:rsidRPr="00E1016D">
        <w:rPr>
          <w:b/>
        </w:rPr>
        <w:t>Eric Fillman</w:t>
      </w:r>
      <w:r>
        <w:rPr>
          <w:b/>
        </w:rPr>
        <w:t>, Vice President</w:t>
      </w:r>
    </w:p>
    <w:p w14:paraId="4455D4A2" w14:textId="4AE06B52" w:rsidR="00352287" w:rsidRPr="00E1016D" w:rsidRDefault="00425CC2" w:rsidP="00216DB5">
      <w:pPr>
        <w:spacing w:after="0"/>
        <w:ind w:right="-180" w:firstLine="720"/>
        <w:rPr>
          <w:b/>
        </w:rPr>
      </w:pPr>
      <w:r w:rsidRPr="00E1016D">
        <w:rPr>
          <w:b/>
        </w:rPr>
        <w:t>Jack Thomas</w:t>
      </w:r>
      <w:r w:rsidR="00556EF9" w:rsidRPr="00E1016D">
        <w:rPr>
          <w:b/>
        </w:rPr>
        <w:t xml:space="preserve">, Pres. </w:t>
      </w:r>
      <w:r w:rsidR="000A78DE" w:rsidRPr="00E1016D">
        <w:rPr>
          <w:b/>
        </w:rPr>
        <w:t>Pro-Temp</w:t>
      </w:r>
    </w:p>
    <w:p w14:paraId="7E2FBAB3" w14:textId="2EC3D97C" w:rsidR="000A78DE" w:rsidRPr="00E1016D" w:rsidRDefault="000A78DE" w:rsidP="00216DB5">
      <w:pPr>
        <w:spacing w:after="0"/>
        <w:ind w:right="-180" w:firstLine="720"/>
        <w:rPr>
          <w:b/>
        </w:rPr>
      </w:pPr>
      <w:r w:rsidRPr="00E1016D">
        <w:rPr>
          <w:b/>
        </w:rPr>
        <w:t>Corbin Bower</w:t>
      </w:r>
    </w:p>
    <w:p w14:paraId="2A7B4383" w14:textId="31E1EA9A" w:rsidR="000A78DE" w:rsidRDefault="000A78DE" w:rsidP="00216DB5">
      <w:pPr>
        <w:spacing w:after="0"/>
        <w:ind w:right="-180" w:firstLine="720"/>
        <w:rPr>
          <w:b/>
        </w:rPr>
      </w:pPr>
      <w:r w:rsidRPr="00E1016D">
        <w:rPr>
          <w:b/>
        </w:rPr>
        <w:t>Jennifer Britten</w:t>
      </w:r>
    </w:p>
    <w:p w14:paraId="52CC1C44" w14:textId="5DE783B3" w:rsidR="008847ED" w:rsidRPr="00E1016D" w:rsidRDefault="008847ED" w:rsidP="00216DB5">
      <w:pPr>
        <w:spacing w:after="0"/>
        <w:ind w:right="-180" w:firstLine="720"/>
        <w:rPr>
          <w:b/>
        </w:rPr>
      </w:pPr>
      <w:r>
        <w:rPr>
          <w:b/>
        </w:rPr>
        <w:t>Matthew Leonard</w:t>
      </w:r>
    </w:p>
    <w:p w14:paraId="6F6B560D" w14:textId="6D595A45" w:rsidR="00A26B4B" w:rsidRDefault="00A26B4B" w:rsidP="00446577">
      <w:pPr>
        <w:spacing w:after="0"/>
        <w:ind w:right="-180"/>
        <w:rPr>
          <w:b/>
        </w:rPr>
      </w:pPr>
      <w:r w:rsidRPr="00E1016D">
        <w:rPr>
          <w:b/>
        </w:rPr>
        <w:t xml:space="preserve">Tax Collector: </w:t>
      </w:r>
      <w:r w:rsidR="00F120C5">
        <w:rPr>
          <w:b/>
        </w:rPr>
        <w:tab/>
      </w:r>
      <w:r w:rsidR="00425CC2" w:rsidRPr="00E1016D">
        <w:rPr>
          <w:b/>
        </w:rPr>
        <w:t>Joseph Spackman</w:t>
      </w:r>
    </w:p>
    <w:p w14:paraId="17E8F8DD" w14:textId="792E4D95" w:rsidR="00026F54" w:rsidRDefault="00026F54" w:rsidP="00446577">
      <w:pPr>
        <w:spacing w:after="0"/>
        <w:ind w:right="-180"/>
        <w:rPr>
          <w:b/>
        </w:rPr>
      </w:pPr>
      <w:r>
        <w:rPr>
          <w:b/>
        </w:rPr>
        <w:t>Auditors:</w:t>
      </w:r>
      <w:r>
        <w:rPr>
          <w:b/>
        </w:rPr>
        <w:tab/>
        <w:t>Frank Tittiger</w:t>
      </w:r>
    </w:p>
    <w:p w14:paraId="0D0ACF3A" w14:textId="016FFFC5" w:rsidR="00026F54" w:rsidRDefault="00026F54" w:rsidP="00446577">
      <w:pPr>
        <w:spacing w:after="0"/>
        <w:ind w:right="-180"/>
        <w:rPr>
          <w:b/>
        </w:rPr>
      </w:pPr>
      <w:r>
        <w:rPr>
          <w:b/>
        </w:rPr>
        <w:tab/>
      </w:r>
      <w:r>
        <w:rPr>
          <w:b/>
        </w:rPr>
        <w:tab/>
        <w:t>Phil Ficarra</w:t>
      </w:r>
    </w:p>
    <w:p w14:paraId="1A519678" w14:textId="2B39D3B4" w:rsidR="008847ED" w:rsidRDefault="008847ED" w:rsidP="00446577">
      <w:pPr>
        <w:spacing w:after="0"/>
        <w:ind w:right="-180"/>
        <w:rPr>
          <w:b/>
        </w:rPr>
      </w:pPr>
      <w:r>
        <w:rPr>
          <w:b/>
        </w:rPr>
        <w:tab/>
      </w:r>
      <w:r>
        <w:rPr>
          <w:b/>
        </w:rPr>
        <w:tab/>
        <w:t>Jessica Yohe</w:t>
      </w:r>
    </w:p>
    <w:p w14:paraId="2A29D580" w14:textId="77777777" w:rsidR="008847ED" w:rsidRDefault="008847ED" w:rsidP="00446577">
      <w:pPr>
        <w:spacing w:after="0"/>
        <w:ind w:right="-180"/>
        <w:rPr>
          <w:b/>
        </w:rPr>
      </w:pPr>
    </w:p>
    <w:p w14:paraId="4F2182C3" w14:textId="77777777" w:rsidR="008847ED" w:rsidRDefault="008847ED" w:rsidP="00446577">
      <w:pPr>
        <w:spacing w:after="0"/>
        <w:ind w:right="-180"/>
        <w:rPr>
          <w:b/>
        </w:rPr>
      </w:pPr>
    </w:p>
    <w:p w14:paraId="709CE46B" w14:textId="1ABDA9F8" w:rsidR="00026F54" w:rsidRPr="00E1016D" w:rsidRDefault="00026F54" w:rsidP="00446577">
      <w:pPr>
        <w:spacing w:after="0"/>
        <w:ind w:right="-180"/>
        <w:rPr>
          <w:b/>
        </w:rPr>
      </w:pPr>
      <w:r>
        <w:rPr>
          <w:b/>
        </w:rPr>
        <w:tab/>
      </w:r>
      <w:r>
        <w:rPr>
          <w:b/>
        </w:rPr>
        <w:tab/>
      </w:r>
    </w:p>
    <w:p w14:paraId="092F7E5E" w14:textId="70E7DF1D" w:rsidR="00352287" w:rsidRPr="00045E78" w:rsidRDefault="00352287" w:rsidP="00446577">
      <w:pPr>
        <w:spacing w:after="0"/>
        <w:ind w:right="-180"/>
        <w:rPr>
          <w:b/>
          <w:sz w:val="24"/>
          <w:szCs w:val="24"/>
          <w:u w:val="single"/>
        </w:rPr>
      </w:pPr>
      <w:r w:rsidRPr="00045E78">
        <w:rPr>
          <w:b/>
          <w:sz w:val="24"/>
          <w:szCs w:val="24"/>
          <w:u w:val="single"/>
        </w:rPr>
        <w:t>Appointed Officials</w:t>
      </w:r>
    </w:p>
    <w:p w14:paraId="7E0F825C" w14:textId="673320FC" w:rsidR="00352287" w:rsidRPr="00D7294D" w:rsidRDefault="00352287" w:rsidP="00446577">
      <w:pPr>
        <w:spacing w:after="0"/>
        <w:ind w:right="-180"/>
      </w:pPr>
      <w:r w:rsidRPr="00D7294D">
        <w:t xml:space="preserve">Solicitor: </w:t>
      </w:r>
      <w:r w:rsidR="00AC6D9F">
        <w:tab/>
      </w:r>
      <w:r w:rsidR="000A78DE">
        <w:t>Josh Bonn</w:t>
      </w:r>
      <w:r w:rsidRPr="00D7294D">
        <w:t xml:space="preserve">, </w:t>
      </w:r>
      <w:r w:rsidR="00A2097D">
        <w:t>Cohen Seglias</w:t>
      </w:r>
    </w:p>
    <w:p w14:paraId="3408F5B0" w14:textId="2F92ECEE" w:rsidR="00352287" w:rsidRPr="00D7294D" w:rsidRDefault="00352287" w:rsidP="00446577">
      <w:pPr>
        <w:spacing w:after="0"/>
        <w:ind w:right="-180"/>
      </w:pPr>
      <w:r w:rsidRPr="00D7294D">
        <w:t xml:space="preserve">Engineer: </w:t>
      </w:r>
      <w:r w:rsidR="00AC6D9F">
        <w:tab/>
      </w:r>
      <w:r w:rsidR="000A78DE">
        <w:t>Jeremy Smith</w:t>
      </w:r>
      <w:r w:rsidR="00A26B4B">
        <w:t xml:space="preserve">, </w:t>
      </w:r>
      <w:r w:rsidRPr="00D7294D">
        <w:t>Rettew Associates</w:t>
      </w:r>
    </w:p>
    <w:p w14:paraId="6AE371E6" w14:textId="33244791" w:rsidR="00352287" w:rsidRPr="00D7294D" w:rsidRDefault="00352287" w:rsidP="00446577">
      <w:pPr>
        <w:spacing w:after="0"/>
        <w:ind w:right="-180"/>
      </w:pPr>
      <w:r w:rsidRPr="00D7294D">
        <w:t xml:space="preserve">Health Officer: </w:t>
      </w:r>
      <w:r w:rsidR="00AC6D9F">
        <w:t xml:space="preserve"> </w:t>
      </w:r>
      <w:r w:rsidRPr="00D7294D">
        <w:t xml:space="preserve"> </w:t>
      </w:r>
      <w:r w:rsidR="00366E6F">
        <w:t>John Holden</w:t>
      </w:r>
      <w:r w:rsidR="009A28C3">
        <w:t xml:space="preserve">  </w:t>
      </w:r>
    </w:p>
    <w:p w14:paraId="7EB5532B" w14:textId="77777777" w:rsidR="00216DB5" w:rsidRDefault="00AF0F25" w:rsidP="008938B2">
      <w:pPr>
        <w:spacing w:after="0"/>
        <w:ind w:right="-180"/>
      </w:pPr>
      <w:r>
        <w:t xml:space="preserve">Property Maintenance Enforcement Officers: </w:t>
      </w:r>
    </w:p>
    <w:p w14:paraId="229292E5" w14:textId="0B2FB623" w:rsidR="008938B2" w:rsidRDefault="00216DB5" w:rsidP="008938B2">
      <w:pPr>
        <w:spacing w:after="0"/>
        <w:ind w:right="-180"/>
      </w:pPr>
      <w:r>
        <w:tab/>
      </w:r>
      <w:r w:rsidR="008938B2">
        <w:t>Saul</w:t>
      </w:r>
      <w:r>
        <w:t xml:space="preserve"> S</w:t>
      </w:r>
      <w:r w:rsidR="008938B2">
        <w:t>chmolitz and Brian Rotolo</w:t>
      </w:r>
      <w:r w:rsidR="008938B2" w:rsidRPr="00D7294D">
        <w:t xml:space="preserve">  </w:t>
      </w:r>
    </w:p>
    <w:p w14:paraId="038E62FC" w14:textId="77777777" w:rsidR="00AA7542" w:rsidRPr="00D7294D" w:rsidRDefault="00352287" w:rsidP="00446577">
      <w:pPr>
        <w:spacing w:after="0"/>
        <w:ind w:right="-180"/>
      </w:pPr>
      <w:r w:rsidRPr="00D7294D">
        <w:t xml:space="preserve">Zoning Hearing Board:  </w:t>
      </w:r>
    </w:p>
    <w:p w14:paraId="08781DEA" w14:textId="77777777" w:rsidR="00AA7542" w:rsidRPr="00D7294D" w:rsidRDefault="00AA7542" w:rsidP="00446577">
      <w:pPr>
        <w:spacing w:after="0"/>
        <w:ind w:right="-180" w:firstLine="720"/>
      </w:pPr>
      <w:r w:rsidRPr="00D7294D">
        <w:t>Robert Greenwood</w:t>
      </w:r>
    </w:p>
    <w:p w14:paraId="09747DC8" w14:textId="5DE55D11" w:rsidR="00AA7542" w:rsidRDefault="000A78DE" w:rsidP="00446577">
      <w:pPr>
        <w:spacing w:after="0"/>
        <w:ind w:right="-180" w:firstLine="720"/>
      </w:pPr>
      <w:r>
        <w:t xml:space="preserve">Elizabeth </w:t>
      </w:r>
      <w:r w:rsidR="008E5FC5">
        <w:t>Rowan Marx</w:t>
      </w:r>
    </w:p>
    <w:p w14:paraId="17781D73" w14:textId="37A76757" w:rsidR="008847ED" w:rsidRDefault="008847ED" w:rsidP="00446577">
      <w:pPr>
        <w:spacing w:after="0"/>
        <w:ind w:right="-180" w:firstLine="720"/>
      </w:pPr>
      <w:r>
        <w:t>E. Denny Beaver</w:t>
      </w:r>
    </w:p>
    <w:p w14:paraId="550A2398" w14:textId="77777777" w:rsidR="00425CC2" w:rsidRPr="00D7294D" w:rsidRDefault="00425CC2" w:rsidP="00446577">
      <w:pPr>
        <w:spacing w:after="0"/>
        <w:ind w:right="-180" w:firstLine="720"/>
        <w:rPr>
          <w:sz w:val="24"/>
          <w:szCs w:val="24"/>
        </w:rPr>
      </w:pPr>
      <w:r>
        <w:t>Alternate: Dawn Deaner</w:t>
      </w:r>
    </w:p>
    <w:p w14:paraId="01046910" w14:textId="77777777" w:rsidR="00352287" w:rsidRPr="00D7294D" w:rsidRDefault="00352287" w:rsidP="00446577">
      <w:pPr>
        <w:spacing w:after="0"/>
        <w:ind w:right="-180"/>
      </w:pPr>
      <w:r w:rsidRPr="00D7294D">
        <w:t>Shade Tree Commission</w:t>
      </w:r>
    </w:p>
    <w:p w14:paraId="7566D9E7" w14:textId="77777777" w:rsidR="00A2097D" w:rsidRDefault="00352287" w:rsidP="00446577">
      <w:pPr>
        <w:spacing w:after="0"/>
        <w:ind w:right="-180"/>
      </w:pPr>
      <w:r w:rsidRPr="00D7294D">
        <w:tab/>
      </w:r>
      <w:r w:rsidR="00A2097D">
        <w:t xml:space="preserve">Shane Philipps </w:t>
      </w:r>
    </w:p>
    <w:p w14:paraId="1017C7A6" w14:textId="5C7E53EF" w:rsidR="00352287" w:rsidRPr="00D7294D" w:rsidRDefault="00A2097D" w:rsidP="00A2097D">
      <w:pPr>
        <w:spacing w:after="0"/>
        <w:ind w:right="-180" w:firstLine="720"/>
      </w:pPr>
      <w:r>
        <w:t>Linda Ruddle</w:t>
      </w:r>
    </w:p>
    <w:p w14:paraId="7B52E3AF" w14:textId="7ED8C821" w:rsidR="00352287" w:rsidRPr="00D7294D" w:rsidRDefault="00556EF9" w:rsidP="00446577">
      <w:pPr>
        <w:spacing w:after="0"/>
        <w:ind w:right="-180"/>
      </w:pPr>
      <w:r>
        <w:tab/>
      </w:r>
      <w:r w:rsidR="00A2097D">
        <w:t>Nicholas Port</w:t>
      </w:r>
    </w:p>
    <w:p w14:paraId="35F5B7DC" w14:textId="7658D79B" w:rsidR="009A731E" w:rsidRDefault="000A78DE" w:rsidP="00446577">
      <w:pPr>
        <w:spacing w:after="0"/>
        <w:ind w:right="-180"/>
      </w:pPr>
      <w:r>
        <w:tab/>
      </w:r>
    </w:p>
    <w:p w14:paraId="67804B93" w14:textId="77777777" w:rsidR="008938B2" w:rsidRDefault="008938B2" w:rsidP="008938B2">
      <w:pPr>
        <w:spacing w:after="0"/>
        <w:ind w:right="-180"/>
      </w:pPr>
      <w:r w:rsidRPr="00D7294D">
        <w:t>Civil Defense: Robin Bloss and Michael McKenna</w:t>
      </w:r>
    </w:p>
    <w:p w14:paraId="13B7CABA" w14:textId="2FB63790" w:rsidR="00352287" w:rsidRDefault="00556EF9" w:rsidP="00446577">
      <w:pPr>
        <w:spacing w:after="0"/>
        <w:ind w:right="-180"/>
      </w:pPr>
      <w:r>
        <w:t>Building Codes Officer:</w:t>
      </w:r>
      <w:r w:rsidR="00352287" w:rsidRPr="00D7294D">
        <w:t xml:space="preserve">  </w:t>
      </w:r>
      <w:r w:rsidR="00AE56C7">
        <w:tab/>
      </w:r>
      <w:r w:rsidR="009D154F">
        <w:t>Approved Codes Services</w:t>
      </w:r>
    </w:p>
    <w:p w14:paraId="0CE8F799" w14:textId="76C68614" w:rsidR="00556EF9" w:rsidRPr="00D7294D" w:rsidRDefault="00556EF9" w:rsidP="00446577">
      <w:pPr>
        <w:spacing w:after="0"/>
        <w:ind w:right="-180"/>
      </w:pPr>
      <w:r>
        <w:t xml:space="preserve">Zoning Officer:  </w:t>
      </w:r>
      <w:r w:rsidR="00AE56C7">
        <w:tab/>
      </w:r>
      <w:r w:rsidR="00AE56C7">
        <w:tab/>
      </w:r>
      <w:r w:rsidR="009D154F">
        <w:t>Zachary Gulden</w:t>
      </w:r>
    </w:p>
    <w:p w14:paraId="606F5AA2" w14:textId="0FA91AE4" w:rsidR="00352287" w:rsidRPr="00D7294D" w:rsidRDefault="00352287" w:rsidP="00446577">
      <w:pPr>
        <w:spacing w:after="0"/>
        <w:ind w:right="-180"/>
      </w:pPr>
      <w:r w:rsidRPr="00D7294D">
        <w:t xml:space="preserve">Right to Know Officer:  </w:t>
      </w:r>
      <w:r w:rsidR="00AE56C7">
        <w:tab/>
      </w:r>
      <w:r w:rsidR="00980985">
        <w:t>Brian Rotolo</w:t>
      </w:r>
    </w:p>
    <w:p w14:paraId="2AF4DF94" w14:textId="47449920" w:rsidR="00352287" w:rsidRPr="00D7294D" w:rsidRDefault="00352287" w:rsidP="00446577">
      <w:pPr>
        <w:spacing w:after="0"/>
        <w:ind w:right="-180"/>
      </w:pPr>
      <w:r w:rsidRPr="00D7294D">
        <w:t xml:space="preserve">Borough Manager: </w:t>
      </w:r>
      <w:r w:rsidR="00C05B04">
        <w:tab/>
        <w:t>Vacant</w:t>
      </w:r>
    </w:p>
    <w:p w14:paraId="0F320BBB" w14:textId="74053751" w:rsidR="00352287" w:rsidRPr="00D7294D" w:rsidRDefault="00AF0F25" w:rsidP="00446577">
      <w:pPr>
        <w:spacing w:after="0"/>
        <w:ind w:right="-180"/>
      </w:pPr>
      <w:r>
        <w:t>Secretary:</w:t>
      </w:r>
      <w:r w:rsidR="00352287" w:rsidRPr="00D7294D">
        <w:t xml:space="preserve"> </w:t>
      </w:r>
      <w:r w:rsidR="00AE56C7">
        <w:tab/>
      </w:r>
      <w:r w:rsidR="00AE56C7">
        <w:tab/>
      </w:r>
      <w:r w:rsidR="00352287" w:rsidRPr="00D7294D">
        <w:t>Faye A. Clark</w:t>
      </w:r>
    </w:p>
    <w:p w14:paraId="3FE025D3" w14:textId="3CFA7664" w:rsidR="002E045A" w:rsidRDefault="002E045A" w:rsidP="00446577">
      <w:pPr>
        <w:spacing w:after="0"/>
        <w:ind w:right="-180"/>
        <w:rPr>
          <w:sz w:val="24"/>
          <w:szCs w:val="24"/>
        </w:rPr>
      </w:pPr>
      <w:r>
        <w:rPr>
          <w:sz w:val="24"/>
          <w:szCs w:val="24"/>
        </w:rPr>
        <w:t>Treasurer:</w:t>
      </w:r>
      <w:r>
        <w:rPr>
          <w:sz w:val="24"/>
          <w:szCs w:val="24"/>
        </w:rPr>
        <w:tab/>
      </w:r>
      <w:r>
        <w:rPr>
          <w:sz w:val="24"/>
          <w:szCs w:val="24"/>
        </w:rPr>
        <w:tab/>
      </w:r>
      <w:r w:rsidR="00926397">
        <w:rPr>
          <w:sz w:val="24"/>
          <w:szCs w:val="24"/>
        </w:rPr>
        <w:t>Linda Lightner</w:t>
      </w:r>
    </w:p>
    <w:p w14:paraId="1CB883EF" w14:textId="4E8B394B" w:rsidR="002E045A" w:rsidRDefault="002E045A" w:rsidP="00446577">
      <w:pPr>
        <w:spacing w:after="0"/>
        <w:ind w:right="-180"/>
        <w:rPr>
          <w:sz w:val="24"/>
          <w:szCs w:val="24"/>
        </w:rPr>
        <w:sectPr w:rsidR="002E045A" w:rsidSect="00A26B4B">
          <w:type w:val="continuous"/>
          <w:pgSz w:w="12240" w:h="15840"/>
          <w:pgMar w:top="1440" w:right="1080" w:bottom="1440" w:left="1080" w:header="720" w:footer="720" w:gutter="0"/>
          <w:cols w:num="2" w:space="720"/>
          <w:docGrid w:linePitch="360"/>
        </w:sectPr>
      </w:pPr>
    </w:p>
    <w:p w14:paraId="6DAA3BAB" w14:textId="4CDDDDFF" w:rsidR="00A26B4B" w:rsidRPr="00D7294D" w:rsidRDefault="00A26B4B" w:rsidP="00446577">
      <w:pPr>
        <w:spacing w:after="0" w:line="240" w:lineRule="auto"/>
        <w:ind w:right="-180"/>
        <w:rPr>
          <w:sz w:val="24"/>
          <w:szCs w:val="24"/>
        </w:rPr>
        <w:sectPr w:rsidR="00A26B4B" w:rsidRPr="00D7294D" w:rsidSect="00A26B4B">
          <w:type w:val="continuous"/>
          <w:pgSz w:w="12240" w:h="15840"/>
          <w:pgMar w:top="1440" w:right="1080" w:bottom="1440" w:left="1080" w:header="720" w:footer="720" w:gutter="0"/>
          <w:cols w:space="720"/>
          <w:docGrid w:linePitch="360"/>
        </w:sectPr>
      </w:pPr>
      <w:r w:rsidRPr="00D7294D">
        <w:rPr>
          <w:sz w:val="24"/>
          <w:szCs w:val="24"/>
        </w:rPr>
        <w:t xml:space="preserve">If you are interested in volunteering, please </w:t>
      </w:r>
      <w:r w:rsidR="00CE1902">
        <w:rPr>
          <w:sz w:val="24"/>
          <w:szCs w:val="24"/>
        </w:rPr>
        <w:t>contact</w:t>
      </w:r>
      <w:r w:rsidRPr="00D7294D">
        <w:rPr>
          <w:sz w:val="24"/>
          <w:szCs w:val="24"/>
        </w:rPr>
        <w:t xml:space="preserve"> the Borough Office. </w:t>
      </w:r>
    </w:p>
    <w:p w14:paraId="36BFF2C7" w14:textId="77777777" w:rsidR="00A26B4B" w:rsidRDefault="00A26B4B" w:rsidP="00446577">
      <w:pPr>
        <w:spacing w:after="0" w:line="240" w:lineRule="auto"/>
        <w:ind w:right="-180"/>
        <w:rPr>
          <w:sz w:val="24"/>
          <w:szCs w:val="24"/>
        </w:rPr>
        <w:sectPr w:rsidR="00A26B4B" w:rsidSect="00B3014C">
          <w:type w:val="continuous"/>
          <w:pgSz w:w="12240" w:h="15840"/>
          <w:pgMar w:top="1440" w:right="1080" w:bottom="1440" w:left="1080" w:header="720" w:footer="720" w:gutter="0"/>
          <w:cols w:space="720"/>
          <w:docGrid w:linePitch="360"/>
        </w:sectPr>
      </w:pPr>
    </w:p>
    <w:p w14:paraId="6D48D6E5" w14:textId="5F665EF5" w:rsidR="00B3014C" w:rsidRDefault="00D7294D" w:rsidP="00AC6D9F">
      <w:pPr>
        <w:spacing w:after="0"/>
        <w:ind w:right="-180"/>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A393A">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 are “PAXTANG PROUD”</w:t>
      </w:r>
    </w:p>
    <w:p w14:paraId="6721D3B2" w14:textId="77777777" w:rsidR="00735E04" w:rsidRDefault="004E30BA" w:rsidP="00446577">
      <w:pPr>
        <w:spacing w:after="0"/>
        <w:ind w:right="-180"/>
        <w:jc w:val="center"/>
        <w:rPr>
          <w:rFonts w:ascii="Calibri" w:hAnsi="Calibri"/>
          <w:i/>
          <w:iCs/>
          <w:sz w:val="24"/>
          <w:szCs w:val="24"/>
        </w:rPr>
      </w:pPr>
      <w:r w:rsidRPr="0067590D">
        <w:rPr>
          <w:rFonts w:ascii="Calibri" w:hAnsi="Calibri"/>
          <w:i/>
          <w:iCs/>
          <w:sz w:val="24"/>
          <w:szCs w:val="24"/>
        </w:rPr>
        <w:t>If we all take an extra moment to pull that small weed</w:t>
      </w:r>
      <w:r w:rsidR="00735E04">
        <w:rPr>
          <w:rFonts w:ascii="Calibri" w:hAnsi="Calibri"/>
          <w:i/>
          <w:iCs/>
          <w:sz w:val="24"/>
          <w:szCs w:val="24"/>
        </w:rPr>
        <w:t>, pick up a piece of trash dropped by someone else,</w:t>
      </w:r>
      <w:r w:rsidRPr="0067590D">
        <w:rPr>
          <w:rFonts w:ascii="Calibri" w:hAnsi="Calibri"/>
          <w:i/>
          <w:iCs/>
          <w:sz w:val="24"/>
          <w:szCs w:val="24"/>
        </w:rPr>
        <w:t xml:space="preserve"> or make sure that the grass is mowed before we go on vacation, we can maintain the beauty of Paxtang well into the future.</w:t>
      </w:r>
      <w:r w:rsidR="0038098F" w:rsidRPr="0067590D">
        <w:rPr>
          <w:rFonts w:ascii="Calibri" w:hAnsi="Calibri"/>
          <w:i/>
          <w:iCs/>
          <w:sz w:val="24"/>
          <w:szCs w:val="24"/>
        </w:rPr>
        <w:t xml:space="preserve"> </w:t>
      </w:r>
      <w:r w:rsidR="00735E04">
        <w:rPr>
          <w:rFonts w:ascii="Calibri" w:hAnsi="Calibri"/>
          <w:i/>
          <w:iCs/>
          <w:sz w:val="24"/>
          <w:szCs w:val="24"/>
        </w:rPr>
        <w:t xml:space="preserve"> </w:t>
      </w:r>
    </w:p>
    <w:p w14:paraId="14AFE277" w14:textId="77777777" w:rsidR="00B3014C" w:rsidRDefault="00B3014C" w:rsidP="00446577">
      <w:pPr>
        <w:ind w:right="-180"/>
        <w:jc w:val="center"/>
        <w:rPr>
          <w:rFonts w:ascii="Calibri" w:hAnsi="Calibri"/>
          <w:sz w:val="28"/>
          <w:szCs w:val="28"/>
          <w:u w:val="single"/>
        </w:rPr>
      </w:pPr>
      <w:r>
        <w:rPr>
          <w:b/>
          <w:sz w:val="28"/>
          <w:szCs w:val="28"/>
        </w:rPr>
        <w:br w:type="page"/>
      </w:r>
      <w:r w:rsidRPr="00703691">
        <w:rPr>
          <w:rFonts w:ascii="Calibri" w:hAnsi="Calibri"/>
          <w:sz w:val="28"/>
          <w:szCs w:val="28"/>
          <w:u w:val="single"/>
        </w:rPr>
        <w:lastRenderedPageBreak/>
        <w:t>Property Maintenance Information</w:t>
      </w:r>
    </w:p>
    <w:p w14:paraId="3A8FB357" w14:textId="230145CF" w:rsidR="00B3014C" w:rsidRPr="00703691" w:rsidRDefault="00B3014C" w:rsidP="00446577">
      <w:pPr>
        <w:ind w:right="-180"/>
        <w:jc w:val="both"/>
        <w:rPr>
          <w:rFonts w:ascii="Calibri" w:hAnsi="Calibri"/>
          <w:sz w:val="24"/>
          <w:szCs w:val="24"/>
        </w:rPr>
      </w:pPr>
      <w:r w:rsidRPr="00703691">
        <w:rPr>
          <w:rFonts w:ascii="Calibri" w:hAnsi="Calibri"/>
          <w:noProof/>
          <w:sz w:val="24"/>
          <w:szCs w:val="24"/>
        </w:rPr>
        <w:drawing>
          <wp:anchor distT="0" distB="0" distL="0" distR="114935" simplePos="0" relativeHeight="251659264" behindDoc="0" locked="0" layoutInCell="1" allowOverlap="1" wp14:anchorId="106AAFC5" wp14:editId="67E5E01F">
            <wp:simplePos x="0" y="0"/>
            <wp:positionH relativeFrom="column">
              <wp:posOffset>0</wp:posOffset>
            </wp:positionH>
            <wp:positionV relativeFrom="paragraph">
              <wp:posOffset>2540</wp:posOffset>
            </wp:positionV>
            <wp:extent cx="1056640" cy="117094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6640" cy="1170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6577" w:rsidRPr="00703691">
        <w:rPr>
          <w:rFonts w:ascii="Calibri" w:hAnsi="Calibri"/>
          <w:sz w:val="24"/>
          <w:szCs w:val="24"/>
        </w:rPr>
        <w:t>To</w:t>
      </w:r>
      <w:r w:rsidRPr="00703691">
        <w:rPr>
          <w:rFonts w:ascii="Calibri" w:hAnsi="Calibri"/>
          <w:sz w:val="24"/>
          <w:szCs w:val="24"/>
        </w:rPr>
        <w:t xml:space="preserve"> enhance the value of homes in our community and to a</w:t>
      </w:r>
      <w:r w:rsidR="00333C0C">
        <w:rPr>
          <w:rFonts w:ascii="Calibri" w:hAnsi="Calibri"/>
          <w:sz w:val="24"/>
          <w:szCs w:val="24"/>
        </w:rPr>
        <w:t>void harboring unwanted pests</w:t>
      </w:r>
      <w:r w:rsidRPr="00703691">
        <w:rPr>
          <w:rFonts w:ascii="Calibri" w:hAnsi="Calibri"/>
          <w:sz w:val="24"/>
          <w:szCs w:val="24"/>
        </w:rPr>
        <w:t xml:space="preserve">, we have established property maintenance expectations in our Ordinances.  </w:t>
      </w:r>
      <w:r w:rsidR="00446577">
        <w:rPr>
          <w:rFonts w:ascii="Calibri" w:hAnsi="Calibri"/>
          <w:sz w:val="24"/>
          <w:szCs w:val="24"/>
        </w:rPr>
        <w:t xml:space="preserve"> Please visit the website, </w:t>
      </w:r>
      <w:r w:rsidR="00446577" w:rsidRPr="0038098F">
        <w:rPr>
          <w:rFonts w:ascii="Calibri" w:hAnsi="Calibri"/>
          <w:b/>
          <w:bCs/>
          <w:sz w:val="24"/>
          <w:szCs w:val="24"/>
        </w:rPr>
        <w:t>E-Code</w:t>
      </w:r>
      <w:r w:rsidR="00446577">
        <w:rPr>
          <w:rFonts w:ascii="Calibri" w:hAnsi="Calibri"/>
          <w:sz w:val="24"/>
          <w:szCs w:val="24"/>
        </w:rPr>
        <w:t xml:space="preserve"> for details. A few specific </w:t>
      </w:r>
      <w:r w:rsidRPr="00703691">
        <w:rPr>
          <w:rFonts w:ascii="Calibri" w:hAnsi="Calibri"/>
          <w:sz w:val="24"/>
          <w:szCs w:val="24"/>
        </w:rPr>
        <w:t xml:space="preserve">items are listed below: </w:t>
      </w:r>
    </w:p>
    <w:p w14:paraId="35DFEEB7" w14:textId="5E793F19" w:rsidR="00B3014C" w:rsidRPr="00703691" w:rsidRDefault="00B3014C" w:rsidP="00446577">
      <w:pPr>
        <w:pStyle w:val="ListParagraph"/>
        <w:numPr>
          <w:ilvl w:val="0"/>
          <w:numId w:val="1"/>
        </w:numPr>
        <w:ind w:right="-180"/>
        <w:jc w:val="both"/>
        <w:rPr>
          <w:rFonts w:ascii="Calibri" w:hAnsi="Calibri"/>
          <w:sz w:val="24"/>
          <w:szCs w:val="24"/>
        </w:rPr>
      </w:pPr>
      <w:r w:rsidRPr="00703691">
        <w:rPr>
          <w:rFonts w:ascii="Calibri" w:hAnsi="Calibri"/>
          <w:sz w:val="24"/>
          <w:szCs w:val="24"/>
        </w:rPr>
        <w:t xml:space="preserve">Weeds and grass must be maintained at a </w:t>
      </w:r>
      <w:r w:rsidRPr="006274B3">
        <w:rPr>
          <w:rFonts w:ascii="Calibri" w:hAnsi="Calibri"/>
          <w:b/>
          <w:bCs/>
          <w:sz w:val="24"/>
          <w:szCs w:val="24"/>
        </w:rPr>
        <w:t>maxim</w:t>
      </w:r>
      <w:r w:rsidR="004B7E80" w:rsidRPr="006274B3">
        <w:rPr>
          <w:rFonts w:ascii="Calibri" w:hAnsi="Calibri"/>
          <w:b/>
          <w:bCs/>
          <w:sz w:val="24"/>
          <w:szCs w:val="24"/>
        </w:rPr>
        <w:t xml:space="preserve">um height of </w:t>
      </w:r>
      <w:r w:rsidR="00446577" w:rsidRPr="006274B3">
        <w:rPr>
          <w:rFonts w:ascii="Calibri" w:hAnsi="Calibri"/>
          <w:b/>
          <w:bCs/>
          <w:sz w:val="24"/>
          <w:szCs w:val="24"/>
        </w:rPr>
        <w:t>6</w:t>
      </w:r>
      <w:r w:rsidRPr="006274B3">
        <w:rPr>
          <w:rFonts w:ascii="Calibri" w:hAnsi="Calibri"/>
          <w:b/>
          <w:bCs/>
          <w:sz w:val="24"/>
          <w:szCs w:val="24"/>
        </w:rPr>
        <w:t xml:space="preserve"> inches</w:t>
      </w:r>
      <w:r w:rsidR="00446577">
        <w:rPr>
          <w:rFonts w:ascii="Calibri" w:hAnsi="Calibri"/>
          <w:sz w:val="24"/>
          <w:szCs w:val="24"/>
        </w:rPr>
        <w:t xml:space="preserve"> (IPMC 2021)</w:t>
      </w:r>
      <w:r w:rsidRPr="00703691">
        <w:rPr>
          <w:rFonts w:ascii="Calibri" w:hAnsi="Calibri"/>
          <w:sz w:val="24"/>
          <w:szCs w:val="24"/>
        </w:rPr>
        <w:t xml:space="preserve">. </w:t>
      </w:r>
    </w:p>
    <w:p w14:paraId="6AD5C1B6" w14:textId="33F62782" w:rsidR="00B3014C" w:rsidRPr="00703691" w:rsidRDefault="00B3014C" w:rsidP="00446577">
      <w:pPr>
        <w:pStyle w:val="ListParagraph"/>
        <w:numPr>
          <w:ilvl w:val="0"/>
          <w:numId w:val="1"/>
        </w:numPr>
        <w:ind w:right="-180"/>
        <w:jc w:val="both"/>
        <w:rPr>
          <w:rFonts w:ascii="Calibri" w:hAnsi="Calibri"/>
          <w:sz w:val="24"/>
          <w:szCs w:val="24"/>
        </w:rPr>
      </w:pPr>
      <w:r w:rsidRPr="00703691">
        <w:rPr>
          <w:rFonts w:ascii="Calibri" w:hAnsi="Calibri"/>
          <w:sz w:val="24"/>
          <w:szCs w:val="24"/>
        </w:rPr>
        <w:t xml:space="preserve">Garbage and rubbish must be bagged </w:t>
      </w:r>
      <w:r w:rsidRPr="005D6203">
        <w:rPr>
          <w:rFonts w:ascii="Calibri" w:hAnsi="Calibri"/>
          <w:sz w:val="24"/>
          <w:szCs w:val="24"/>
          <w:u w:val="single"/>
        </w:rPr>
        <w:t>and</w:t>
      </w:r>
      <w:r w:rsidRPr="00703691">
        <w:rPr>
          <w:rFonts w:ascii="Calibri" w:hAnsi="Calibri"/>
          <w:sz w:val="24"/>
          <w:szCs w:val="24"/>
        </w:rPr>
        <w:t xml:space="preserve"> placed in </w:t>
      </w:r>
      <w:r w:rsidR="006274B3">
        <w:rPr>
          <w:rFonts w:ascii="Calibri" w:hAnsi="Calibri"/>
          <w:sz w:val="24"/>
          <w:szCs w:val="24"/>
        </w:rPr>
        <w:t>your issued</w:t>
      </w:r>
      <w:r w:rsidRPr="00703691">
        <w:rPr>
          <w:rFonts w:ascii="Calibri" w:hAnsi="Calibri"/>
          <w:sz w:val="24"/>
          <w:szCs w:val="24"/>
        </w:rPr>
        <w:t xml:space="preserve"> trash container with a </w:t>
      </w:r>
      <w:r w:rsidR="00AC6D9F">
        <w:rPr>
          <w:rFonts w:ascii="Calibri" w:hAnsi="Calibri"/>
          <w:sz w:val="24"/>
          <w:szCs w:val="24"/>
        </w:rPr>
        <w:t>tight-fitting</w:t>
      </w:r>
      <w:r w:rsidRPr="00703691">
        <w:rPr>
          <w:rFonts w:ascii="Calibri" w:hAnsi="Calibri"/>
          <w:sz w:val="24"/>
          <w:szCs w:val="24"/>
        </w:rPr>
        <w:t xml:space="preserve"> lid.  Yard waste and brush must be bundled or bagged</w:t>
      </w:r>
      <w:r w:rsidR="00CF1040">
        <w:rPr>
          <w:rFonts w:ascii="Calibri" w:hAnsi="Calibri"/>
          <w:sz w:val="24"/>
          <w:szCs w:val="24"/>
        </w:rPr>
        <w:t xml:space="preserve"> (Brown Paper Yard Waste Bags)</w:t>
      </w:r>
      <w:r w:rsidRPr="00703691">
        <w:rPr>
          <w:rFonts w:ascii="Calibri" w:hAnsi="Calibri"/>
          <w:sz w:val="24"/>
          <w:szCs w:val="24"/>
        </w:rPr>
        <w:t xml:space="preserve"> in accordance with ou</w:t>
      </w:r>
      <w:r w:rsidR="005D6203">
        <w:rPr>
          <w:rFonts w:ascii="Calibri" w:hAnsi="Calibri"/>
          <w:sz w:val="24"/>
          <w:szCs w:val="24"/>
        </w:rPr>
        <w:t>r</w:t>
      </w:r>
      <w:r w:rsidRPr="00703691">
        <w:rPr>
          <w:rFonts w:ascii="Calibri" w:hAnsi="Calibri"/>
          <w:sz w:val="24"/>
          <w:szCs w:val="24"/>
        </w:rPr>
        <w:t xml:space="preserve"> garbage removal contract. </w:t>
      </w:r>
      <w:r w:rsidR="00333C0C">
        <w:rPr>
          <w:rFonts w:ascii="Calibri" w:hAnsi="Calibri"/>
          <w:sz w:val="24"/>
          <w:szCs w:val="24"/>
        </w:rPr>
        <w:t xml:space="preserve">Please </w:t>
      </w:r>
      <w:r w:rsidR="00CF1040">
        <w:rPr>
          <w:rFonts w:ascii="Calibri" w:hAnsi="Calibri"/>
          <w:sz w:val="24"/>
          <w:szCs w:val="24"/>
        </w:rPr>
        <w:t xml:space="preserve">see </w:t>
      </w:r>
      <w:r w:rsidR="00D85671">
        <w:rPr>
          <w:rFonts w:ascii="Calibri" w:hAnsi="Calibri"/>
          <w:sz w:val="24"/>
          <w:szCs w:val="24"/>
        </w:rPr>
        <w:t xml:space="preserve">the </w:t>
      </w:r>
      <w:r w:rsidR="00CF1040">
        <w:rPr>
          <w:rFonts w:ascii="Calibri" w:hAnsi="Calibri"/>
          <w:sz w:val="24"/>
          <w:szCs w:val="24"/>
        </w:rPr>
        <w:t>website</w:t>
      </w:r>
      <w:r w:rsidR="00D85671">
        <w:rPr>
          <w:rFonts w:ascii="Calibri" w:hAnsi="Calibri"/>
          <w:sz w:val="24"/>
          <w:szCs w:val="24"/>
        </w:rPr>
        <w:t xml:space="preserve"> under services</w:t>
      </w:r>
      <w:r w:rsidR="00333C0C">
        <w:rPr>
          <w:rFonts w:ascii="Calibri" w:hAnsi="Calibri"/>
          <w:sz w:val="24"/>
          <w:szCs w:val="24"/>
        </w:rPr>
        <w:t xml:space="preserve"> for bundle instructions</w:t>
      </w:r>
      <w:r w:rsidR="00D85671">
        <w:rPr>
          <w:rFonts w:ascii="Calibri" w:hAnsi="Calibri"/>
          <w:sz w:val="24"/>
          <w:szCs w:val="24"/>
        </w:rPr>
        <w:t xml:space="preserve"> and additional information</w:t>
      </w:r>
      <w:r w:rsidR="00333C0C">
        <w:rPr>
          <w:rFonts w:ascii="Calibri" w:hAnsi="Calibri"/>
          <w:sz w:val="24"/>
          <w:szCs w:val="24"/>
        </w:rPr>
        <w:t xml:space="preserve">. </w:t>
      </w:r>
    </w:p>
    <w:p w14:paraId="1F53BF51" w14:textId="1F1ABDE7" w:rsidR="004A6243" w:rsidRDefault="00B3014C" w:rsidP="00446577">
      <w:pPr>
        <w:pStyle w:val="ListParagraph"/>
        <w:numPr>
          <w:ilvl w:val="0"/>
          <w:numId w:val="1"/>
        </w:numPr>
        <w:ind w:right="-180"/>
        <w:jc w:val="both"/>
        <w:rPr>
          <w:rFonts w:ascii="Calibri" w:hAnsi="Calibri"/>
          <w:sz w:val="24"/>
          <w:szCs w:val="24"/>
        </w:rPr>
      </w:pPr>
      <w:r w:rsidRPr="004A6243">
        <w:rPr>
          <w:rFonts w:ascii="Calibri" w:hAnsi="Calibri"/>
          <w:sz w:val="24"/>
          <w:szCs w:val="24"/>
        </w:rPr>
        <w:t>Vehicles on private property must have</w:t>
      </w:r>
      <w:r w:rsidR="0046435B" w:rsidRPr="004A6243">
        <w:rPr>
          <w:rFonts w:ascii="Calibri" w:hAnsi="Calibri"/>
          <w:sz w:val="24"/>
          <w:szCs w:val="24"/>
        </w:rPr>
        <w:t xml:space="preserve"> </w:t>
      </w:r>
      <w:r w:rsidRPr="004A6243">
        <w:rPr>
          <w:rFonts w:ascii="Calibri" w:hAnsi="Calibri"/>
          <w:sz w:val="24"/>
          <w:szCs w:val="24"/>
        </w:rPr>
        <w:t xml:space="preserve">current registration and/or inspection.  Parking is permitted in public parking lots, on your private </w:t>
      </w:r>
      <w:r w:rsidR="00735E04" w:rsidRPr="004A6243">
        <w:rPr>
          <w:rFonts w:ascii="Calibri" w:hAnsi="Calibri"/>
          <w:sz w:val="24"/>
          <w:szCs w:val="24"/>
        </w:rPr>
        <w:t>property,</w:t>
      </w:r>
      <w:r w:rsidRPr="004A6243">
        <w:rPr>
          <w:rFonts w:ascii="Calibri" w:hAnsi="Calibri"/>
          <w:sz w:val="24"/>
          <w:szCs w:val="24"/>
        </w:rPr>
        <w:t xml:space="preserve"> </w:t>
      </w:r>
      <w:r w:rsidR="00CF1040">
        <w:rPr>
          <w:rFonts w:ascii="Calibri" w:hAnsi="Calibri"/>
          <w:sz w:val="24"/>
          <w:szCs w:val="24"/>
        </w:rPr>
        <w:t>on</w:t>
      </w:r>
      <w:r w:rsidRPr="004A6243">
        <w:rPr>
          <w:rFonts w:ascii="Calibri" w:hAnsi="Calibri"/>
          <w:sz w:val="24"/>
          <w:szCs w:val="24"/>
        </w:rPr>
        <w:t xml:space="preserve"> a </w:t>
      </w:r>
      <w:r w:rsidRPr="004A6243">
        <w:rPr>
          <w:rFonts w:ascii="Calibri" w:hAnsi="Calibri"/>
          <w:sz w:val="24"/>
          <w:szCs w:val="24"/>
          <w:u w:val="single"/>
        </w:rPr>
        <w:t>proper parking space</w:t>
      </w:r>
      <w:r w:rsidR="004A6243" w:rsidRPr="004A6243">
        <w:rPr>
          <w:rFonts w:ascii="Calibri" w:hAnsi="Calibri"/>
          <w:sz w:val="24"/>
          <w:szCs w:val="24"/>
        </w:rPr>
        <w:t xml:space="preserve"> (stone/gravel/paved</w:t>
      </w:r>
      <w:r w:rsidR="00735E04">
        <w:rPr>
          <w:rFonts w:ascii="Calibri" w:hAnsi="Calibri"/>
          <w:sz w:val="24"/>
          <w:szCs w:val="24"/>
        </w:rPr>
        <w:t xml:space="preserve"> in accordance with our Ordinances</w:t>
      </w:r>
      <w:r w:rsidR="004A6243" w:rsidRPr="004A6243">
        <w:rPr>
          <w:rFonts w:ascii="Calibri" w:hAnsi="Calibri"/>
          <w:sz w:val="24"/>
          <w:szCs w:val="24"/>
        </w:rPr>
        <w:t xml:space="preserve">), </w:t>
      </w:r>
      <w:r w:rsidRPr="004A6243">
        <w:rPr>
          <w:rFonts w:ascii="Calibri" w:hAnsi="Calibri"/>
          <w:sz w:val="24"/>
          <w:szCs w:val="24"/>
        </w:rPr>
        <w:t xml:space="preserve">garage, or on the street </w:t>
      </w:r>
      <w:r w:rsidRPr="004A6243">
        <w:rPr>
          <w:rFonts w:ascii="Calibri" w:hAnsi="Calibri"/>
          <w:i/>
          <w:sz w:val="24"/>
          <w:szCs w:val="24"/>
        </w:rPr>
        <w:t xml:space="preserve">but </w:t>
      </w:r>
      <w:r w:rsidRPr="004A6243">
        <w:rPr>
          <w:rFonts w:ascii="Calibri" w:hAnsi="Calibri"/>
          <w:b/>
          <w:i/>
          <w:sz w:val="24"/>
          <w:szCs w:val="24"/>
          <w:u w:val="single"/>
        </w:rPr>
        <w:t>NOT</w:t>
      </w:r>
      <w:r w:rsidRPr="004A6243">
        <w:rPr>
          <w:rFonts w:ascii="Calibri" w:hAnsi="Calibri"/>
          <w:b/>
          <w:sz w:val="24"/>
          <w:szCs w:val="24"/>
        </w:rPr>
        <w:t xml:space="preserve"> </w:t>
      </w:r>
      <w:r w:rsidRPr="004A6243">
        <w:rPr>
          <w:rFonts w:ascii="Calibri" w:hAnsi="Calibri"/>
          <w:b/>
          <w:i/>
          <w:sz w:val="24"/>
          <w:szCs w:val="24"/>
        </w:rPr>
        <w:t>next to a yellow painted curb</w:t>
      </w:r>
      <w:r w:rsidR="00735E04">
        <w:rPr>
          <w:rFonts w:ascii="Calibri" w:hAnsi="Calibri"/>
          <w:b/>
          <w:i/>
          <w:sz w:val="24"/>
          <w:szCs w:val="24"/>
        </w:rPr>
        <w:t xml:space="preserve"> (no parking)</w:t>
      </w:r>
      <w:r w:rsidR="005D6203" w:rsidRPr="004A6243">
        <w:rPr>
          <w:rFonts w:ascii="Calibri" w:hAnsi="Calibri"/>
          <w:b/>
          <w:i/>
          <w:sz w:val="24"/>
          <w:szCs w:val="24"/>
        </w:rPr>
        <w:t xml:space="preserve"> </w:t>
      </w:r>
      <w:r w:rsidR="0038098F">
        <w:rPr>
          <w:rFonts w:ascii="Calibri" w:hAnsi="Calibri"/>
          <w:b/>
          <w:i/>
          <w:sz w:val="24"/>
          <w:szCs w:val="24"/>
        </w:rPr>
        <w:t>and not</w:t>
      </w:r>
      <w:r w:rsidR="005D6203" w:rsidRPr="004A6243">
        <w:rPr>
          <w:rFonts w:ascii="Calibri" w:hAnsi="Calibri"/>
          <w:b/>
          <w:i/>
          <w:sz w:val="24"/>
          <w:szCs w:val="24"/>
        </w:rPr>
        <w:t xml:space="preserve"> on</w:t>
      </w:r>
      <w:r w:rsidR="0038098F">
        <w:rPr>
          <w:rFonts w:ascii="Calibri" w:hAnsi="Calibri"/>
          <w:b/>
          <w:i/>
          <w:sz w:val="24"/>
          <w:szCs w:val="24"/>
        </w:rPr>
        <w:t xml:space="preserve"> or over </w:t>
      </w:r>
      <w:r w:rsidR="005D6203" w:rsidRPr="004A6243">
        <w:rPr>
          <w:rFonts w:ascii="Calibri" w:hAnsi="Calibri"/>
          <w:b/>
          <w:i/>
          <w:sz w:val="24"/>
          <w:szCs w:val="24"/>
        </w:rPr>
        <w:t>a curb</w:t>
      </w:r>
      <w:r w:rsidR="00B07571" w:rsidRPr="004A6243">
        <w:rPr>
          <w:rFonts w:ascii="Calibri" w:hAnsi="Calibri"/>
          <w:b/>
          <w:i/>
          <w:sz w:val="24"/>
          <w:szCs w:val="24"/>
        </w:rPr>
        <w:t>,</w:t>
      </w:r>
      <w:r w:rsidR="005D6203" w:rsidRPr="004A6243">
        <w:rPr>
          <w:rFonts w:ascii="Calibri" w:hAnsi="Calibri"/>
          <w:b/>
          <w:i/>
          <w:sz w:val="24"/>
          <w:szCs w:val="24"/>
        </w:rPr>
        <w:t xml:space="preserve"> </w:t>
      </w:r>
      <w:r w:rsidR="00AC6D9F">
        <w:rPr>
          <w:rFonts w:ascii="Calibri" w:hAnsi="Calibri"/>
          <w:b/>
          <w:i/>
          <w:sz w:val="24"/>
          <w:szCs w:val="24"/>
        </w:rPr>
        <w:t xml:space="preserve">or </w:t>
      </w:r>
      <w:r w:rsidR="005D6203" w:rsidRPr="004A6243">
        <w:rPr>
          <w:rFonts w:ascii="Calibri" w:hAnsi="Calibri"/>
          <w:b/>
          <w:i/>
          <w:sz w:val="24"/>
          <w:szCs w:val="24"/>
        </w:rPr>
        <w:t>sidewalk</w:t>
      </w:r>
      <w:r w:rsidR="004A6243" w:rsidRPr="004A6243">
        <w:rPr>
          <w:rFonts w:ascii="Calibri" w:hAnsi="Calibri"/>
          <w:b/>
          <w:i/>
          <w:sz w:val="24"/>
          <w:szCs w:val="24"/>
        </w:rPr>
        <w:t>,</w:t>
      </w:r>
      <w:r w:rsidR="00B07571" w:rsidRPr="004A6243">
        <w:rPr>
          <w:rFonts w:ascii="Calibri" w:hAnsi="Calibri"/>
          <w:b/>
          <w:i/>
          <w:sz w:val="24"/>
          <w:szCs w:val="24"/>
        </w:rPr>
        <w:t xml:space="preserve"> or yard</w:t>
      </w:r>
      <w:r w:rsidRPr="004A6243">
        <w:rPr>
          <w:rFonts w:ascii="Calibri" w:hAnsi="Calibri"/>
          <w:sz w:val="24"/>
          <w:szCs w:val="24"/>
        </w:rPr>
        <w:t xml:space="preserve">.  </w:t>
      </w:r>
      <w:r w:rsidR="004A6243">
        <w:rPr>
          <w:rFonts w:ascii="Calibri" w:hAnsi="Calibri"/>
          <w:sz w:val="24"/>
          <w:szCs w:val="24"/>
        </w:rPr>
        <w:t xml:space="preserve"> </w:t>
      </w:r>
    </w:p>
    <w:p w14:paraId="2CF8CE49" w14:textId="529EB94C" w:rsidR="00A74D3B" w:rsidRPr="00703691" w:rsidRDefault="00CF1040" w:rsidP="00A74D3B">
      <w:pPr>
        <w:pStyle w:val="ListParagraph"/>
        <w:widowControl w:val="0"/>
        <w:numPr>
          <w:ilvl w:val="0"/>
          <w:numId w:val="1"/>
        </w:numPr>
        <w:suppressAutoHyphens/>
        <w:spacing w:after="0" w:line="240" w:lineRule="auto"/>
        <w:ind w:right="-180"/>
        <w:jc w:val="both"/>
        <w:rPr>
          <w:rFonts w:ascii="Calibri" w:eastAsia="Lucida Sans Unicode" w:hAnsi="Calibri" w:cs="Mangal"/>
          <w:kern w:val="1"/>
          <w:sz w:val="24"/>
          <w:szCs w:val="24"/>
          <w:lang w:eastAsia="hi-IN" w:bidi="hi-IN"/>
        </w:rPr>
      </w:pPr>
      <w:r>
        <w:rPr>
          <w:rFonts w:ascii="Calibri" w:hAnsi="Calibri"/>
          <w:sz w:val="24"/>
          <w:szCs w:val="24"/>
        </w:rPr>
        <w:t>Sidewalks must remain clear and accessible for pedestrians, including wheelchairs</w:t>
      </w:r>
      <w:r w:rsidR="00735E04">
        <w:rPr>
          <w:rFonts w:ascii="Calibri" w:hAnsi="Calibri"/>
          <w:sz w:val="24"/>
          <w:szCs w:val="24"/>
        </w:rPr>
        <w:t xml:space="preserve"> (minimum 3 feet width)</w:t>
      </w:r>
      <w:r>
        <w:rPr>
          <w:rFonts w:ascii="Calibri" w:hAnsi="Calibri"/>
          <w:sz w:val="24"/>
          <w:szCs w:val="24"/>
        </w:rPr>
        <w:t xml:space="preserve">. </w:t>
      </w:r>
      <w:r w:rsidR="0038098F">
        <w:rPr>
          <w:rFonts w:ascii="Calibri" w:hAnsi="Calibri"/>
          <w:sz w:val="24"/>
          <w:szCs w:val="24"/>
        </w:rPr>
        <w:t xml:space="preserve"> Please repair cracks and uneven surfaces</w:t>
      </w:r>
      <w:r w:rsidR="00735E04">
        <w:rPr>
          <w:rFonts w:ascii="Calibri" w:hAnsi="Calibri"/>
          <w:sz w:val="24"/>
          <w:szCs w:val="24"/>
        </w:rPr>
        <w:t xml:space="preserve"> regardless of the cause</w:t>
      </w:r>
      <w:r w:rsidR="0038098F">
        <w:rPr>
          <w:rFonts w:ascii="Calibri" w:hAnsi="Calibri"/>
          <w:sz w:val="24"/>
          <w:szCs w:val="24"/>
        </w:rPr>
        <w:t xml:space="preserve">.  </w:t>
      </w:r>
      <w:r w:rsidR="00A74D3B">
        <w:rPr>
          <w:rFonts w:ascii="Calibri" w:hAnsi="Calibri"/>
          <w:sz w:val="24"/>
          <w:szCs w:val="24"/>
        </w:rPr>
        <w:t xml:space="preserve">  </w:t>
      </w:r>
      <w:r w:rsidR="00A74D3B" w:rsidRPr="00703691">
        <w:rPr>
          <w:rFonts w:ascii="Calibri" w:eastAsia="Lucida Sans Unicode" w:hAnsi="Calibri" w:cs="Mangal"/>
          <w:kern w:val="1"/>
          <w:sz w:val="24"/>
          <w:szCs w:val="24"/>
          <w:lang w:eastAsia="hi-IN" w:bidi="hi-IN"/>
        </w:rPr>
        <w:t>Maintenance of</w:t>
      </w:r>
      <w:r w:rsidR="00A74D3B">
        <w:rPr>
          <w:rFonts w:ascii="Calibri" w:eastAsia="Lucida Sans Unicode" w:hAnsi="Calibri" w:cs="Mangal"/>
          <w:kern w:val="1"/>
          <w:sz w:val="24"/>
          <w:szCs w:val="24"/>
          <w:lang w:eastAsia="hi-IN" w:bidi="hi-IN"/>
        </w:rPr>
        <w:t xml:space="preserve"> public sidewalks and curbs in p</w:t>
      </w:r>
      <w:r w:rsidR="00A74D3B" w:rsidRPr="00703691">
        <w:rPr>
          <w:rFonts w:ascii="Calibri" w:eastAsia="Lucida Sans Unicode" w:hAnsi="Calibri" w:cs="Mangal"/>
          <w:kern w:val="1"/>
          <w:sz w:val="24"/>
          <w:szCs w:val="24"/>
          <w:lang w:eastAsia="hi-IN" w:bidi="hi-IN"/>
        </w:rPr>
        <w:t xml:space="preserve">ublic areas, along your property line, </w:t>
      </w:r>
      <w:r w:rsidR="00A74D3B">
        <w:rPr>
          <w:rFonts w:ascii="Calibri" w:eastAsia="Lucida Sans Unicode" w:hAnsi="Calibri" w:cs="Mangal"/>
          <w:kern w:val="1"/>
          <w:sz w:val="24"/>
          <w:szCs w:val="24"/>
          <w:lang w:eastAsia="hi-IN" w:bidi="hi-IN"/>
        </w:rPr>
        <w:t>is</w:t>
      </w:r>
      <w:r w:rsidR="00A74D3B" w:rsidRPr="00703691">
        <w:rPr>
          <w:rFonts w:ascii="Calibri" w:eastAsia="Lucida Sans Unicode" w:hAnsi="Calibri" w:cs="Mangal"/>
          <w:kern w:val="1"/>
          <w:sz w:val="24"/>
          <w:szCs w:val="24"/>
          <w:lang w:eastAsia="hi-IN" w:bidi="hi-IN"/>
        </w:rPr>
        <w:t xml:space="preserve"> the financial responsibility of the individual property owner.</w:t>
      </w:r>
      <w:r w:rsidR="00A74D3B">
        <w:rPr>
          <w:rFonts w:ascii="Calibri" w:eastAsia="Lucida Sans Unicode" w:hAnsi="Calibri" w:cs="Mangal"/>
          <w:kern w:val="1"/>
          <w:sz w:val="24"/>
          <w:szCs w:val="24"/>
          <w:lang w:eastAsia="hi-IN" w:bidi="hi-IN"/>
        </w:rPr>
        <w:t xml:space="preserve">  See permit requirements for major repairs or replacement. </w:t>
      </w:r>
    </w:p>
    <w:p w14:paraId="22A9BB89" w14:textId="00444427" w:rsidR="00B3014C" w:rsidRPr="00703691" w:rsidRDefault="00B3014C" w:rsidP="00446577">
      <w:pPr>
        <w:pStyle w:val="ListParagraph"/>
        <w:numPr>
          <w:ilvl w:val="0"/>
          <w:numId w:val="1"/>
        </w:numPr>
        <w:ind w:right="-180"/>
        <w:jc w:val="both"/>
        <w:rPr>
          <w:rFonts w:ascii="Calibri" w:hAnsi="Calibri"/>
          <w:sz w:val="24"/>
          <w:szCs w:val="24"/>
        </w:rPr>
      </w:pPr>
      <w:r w:rsidRPr="00703691">
        <w:rPr>
          <w:rFonts w:ascii="Calibri" w:hAnsi="Calibri"/>
          <w:sz w:val="24"/>
          <w:szCs w:val="24"/>
        </w:rPr>
        <w:t>House numbers must be prominently displayed on the fro</w:t>
      </w:r>
      <w:r w:rsidR="00333C0C">
        <w:rPr>
          <w:rFonts w:ascii="Calibri" w:hAnsi="Calibri"/>
          <w:sz w:val="24"/>
          <w:szCs w:val="24"/>
        </w:rPr>
        <w:t xml:space="preserve">nt of a house with 4” </w:t>
      </w:r>
      <w:r w:rsidR="0046435B">
        <w:rPr>
          <w:rFonts w:ascii="Calibri" w:hAnsi="Calibri"/>
          <w:sz w:val="24"/>
          <w:szCs w:val="24"/>
        </w:rPr>
        <w:t xml:space="preserve">easy read </w:t>
      </w:r>
      <w:r w:rsidRPr="00703691">
        <w:rPr>
          <w:rFonts w:ascii="Calibri" w:hAnsi="Calibri"/>
          <w:sz w:val="24"/>
          <w:szCs w:val="24"/>
        </w:rPr>
        <w:t>numbers</w:t>
      </w:r>
      <w:r w:rsidR="0046435B">
        <w:rPr>
          <w:rFonts w:ascii="Calibri" w:hAnsi="Calibri"/>
          <w:sz w:val="24"/>
          <w:szCs w:val="24"/>
        </w:rPr>
        <w:t xml:space="preserve"> on</w:t>
      </w:r>
      <w:r w:rsidR="00333C0C">
        <w:rPr>
          <w:rFonts w:ascii="Calibri" w:hAnsi="Calibri"/>
          <w:sz w:val="24"/>
          <w:szCs w:val="24"/>
        </w:rPr>
        <w:t xml:space="preserve"> a contrasting background.</w:t>
      </w:r>
      <w:r w:rsidR="00CF1040">
        <w:rPr>
          <w:rFonts w:ascii="Calibri" w:hAnsi="Calibri"/>
          <w:sz w:val="24"/>
          <w:szCs w:val="24"/>
        </w:rPr>
        <w:t xml:space="preserve">  It is encouraged to </w:t>
      </w:r>
      <w:r w:rsidR="00735E04">
        <w:rPr>
          <w:rFonts w:ascii="Calibri" w:hAnsi="Calibri"/>
          <w:sz w:val="24"/>
          <w:szCs w:val="24"/>
        </w:rPr>
        <w:t xml:space="preserve">also </w:t>
      </w:r>
      <w:r w:rsidR="00CF1040">
        <w:rPr>
          <w:rFonts w:ascii="Calibri" w:hAnsi="Calibri"/>
          <w:sz w:val="24"/>
          <w:szCs w:val="24"/>
        </w:rPr>
        <w:t>mark the back of the property</w:t>
      </w:r>
      <w:r w:rsidR="0038098F">
        <w:rPr>
          <w:rFonts w:ascii="Calibri" w:hAnsi="Calibri"/>
          <w:sz w:val="24"/>
          <w:szCs w:val="24"/>
        </w:rPr>
        <w:t xml:space="preserve"> to be seen</w:t>
      </w:r>
      <w:r w:rsidR="00CF1040">
        <w:rPr>
          <w:rFonts w:ascii="Calibri" w:hAnsi="Calibri"/>
          <w:sz w:val="24"/>
          <w:szCs w:val="24"/>
        </w:rPr>
        <w:t xml:space="preserve"> </w:t>
      </w:r>
      <w:r w:rsidR="0038098F">
        <w:rPr>
          <w:rFonts w:ascii="Calibri" w:hAnsi="Calibri"/>
          <w:sz w:val="24"/>
          <w:szCs w:val="24"/>
        </w:rPr>
        <w:t>from</w:t>
      </w:r>
      <w:r w:rsidR="00CF1040">
        <w:rPr>
          <w:rFonts w:ascii="Calibri" w:hAnsi="Calibri"/>
          <w:sz w:val="24"/>
          <w:szCs w:val="24"/>
        </w:rPr>
        <w:t xml:space="preserve"> the secondary streets</w:t>
      </w:r>
      <w:r w:rsidR="0038098F">
        <w:rPr>
          <w:rFonts w:ascii="Calibri" w:hAnsi="Calibri"/>
          <w:sz w:val="24"/>
          <w:szCs w:val="24"/>
        </w:rPr>
        <w:t>.</w:t>
      </w:r>
    </w:p>
    <w:p w14:paraId="648C478A" w14:textId="771941DA" w:rsidR="00B3014C" w:rsidRPr="00703691" w:rsidRDefault="00B3014C" w:rsidP="00446577">
      <w:pPr>
        <w:pStyle w:val="ListParagraph"/>
        <w:numPr>
          <w:ilvl w:val="0"/>
          <w:numId w:val="1"/>
        </w:numPr>
        <w:ind w:right="-180"/>
        <w:jc w:val="both"/>
        <w:rPr>
          <w:rFonts w:ascii="Calibri" w:hAnsi="Calibri"/>
          <w:sz w:val="24"/>
          <w:szCs w:val="24"/>
        </w:rPr>
      </w:pPr>
      <w:r w:rsidRPr="00703691">
        <w:rPr>
          <w:rFonts w:ascii="Calibri" w:hAnsi="Calibri"/>
          <w:sz w:val="24"/>
          <w:szCs w:val="24"/>
        </w:rPr>
        <w:t xml:space="preserve">Downspouts and gutters </w:t>
      </w:r>
      <w:r w:rsidR="00333C0C">
        <w:rPr>
          <w:rFonts w:ascii="Calibri" w:hAnsi="Calibri"/>
          <w:sz w:val="24"/>
          <w:szCs w:val="24"/>
        </w:rPr>
        <w:t>must</w:t>
      </w:r>
      <w:r w:rsidRPr="00703691">
        <w:rPr>
          <w:rFonts w:ascii="Calibri" w:hAnsi="Calibri"/>
          <w:sz w:val="24"/>
          <w:szCs w:val="24"/>
        </w:rPr>
        <w:t xml:space="preserve"> be kept unclogged</w:t>
      </w:r>
      <w:r w:rsidR="00333C0C">
        <w:rPr>
          <w:rFonts w:ascii="Calibri" w:hAnsi="Calibri"/>
          <w:sz w:val="24"/>
          <w:szCs w:val="24"/>
        </w:rPr>
        <w:t>, clear of debris and vegetation</w:t>
      </w:r>
      <w:r w:rsidR="0038098F">
        <w:rPr>
          <w:rFonts w:ascii="Calibri" w:hAnsi="Calibri"/>
          <w:sz w:val="24"/>
          <w:szCs w:val="24"/>
        </w:rPr>
        <w:t>,</w:t>
      </w:r>
      <w:r w:rsidR="00333C0C">
        <w:rPr>
          <w:rFonts w:ascii="Calibri" w:hAnsi="Calibri"/>
          <w:sz w:val="24"/>
          <w:szCs w:val="24"/>
        </w:rPr>
        <w:t xml:space="preserve"> </w:t>
      </w:r>
      <w:r w:rsidRPr="00703691">
        <w:rPr>
          <w:rFonts w:ascii="Calibri" w:hAnsi="Calibri"/>
          <w:sz w:val="24"/>
          <w:szCs w:val="24"/>
        </w:rPr>
        <w:t xml:space="preserve">and in </w:t>
      </w:r>
      <w:r w:rsidR="0046435B">
        <w:rPr>
          <w:rFonts w:ascii="Calibri" w:hAnsi="Calibri"/>
          <w:sz w:val="24"/>
          <w:szCs w:val="24"/>
        </w:rPr>
        <w:t>func</w:t>
      </w:r>
      <w:r w:rsidRPr="00703691">
        <w:rPr>
          <w:rFonts w:ascii="Calibri" w:hAnsi="Calibri"/>
          <w:sz w:val="24"/>
          <w:szCs w:val="24"/>
        </w:rPr>
        <w:t>tioning condition</w:t>
      </w:r>
      <w:r w:rsidR="00333C0C">
        <w:rPr>
          <w:rFonts w:ascii="Calibri" w:hAnsi="Calibri"/>
          <w:sz w:val="24"/>
          <w:szCs w:val="24"/>
        </w:rPr>
        <w:t xml:space="preserve">.  Water may not be discharged off the property.  See </w:t>
      </w:r>
      <w:r w:rsidR="00A74D3B">
        <w:rPr>
          <w:rFonts w:ascii="Calibri" w:hAnsi="Calibri"/>
          <w:sz w:val="24"/>
          <w:szCs w:val="24"/>
        </w:rPr>
        <w:t>the borough office</w:t>
      </w:r>
      <w:r w:rsidR="00333C0C">
        <w:rPr>
          <w:rFonts w:ascii="Calibri" w:hAnsi="Calibri"/>
          <w:sz w:val="24"/>
          <w:szCs w:val="24"/>
        </w:rPr>
        <w:t xml:space="preserve"> for questions.</w:t>
      </w:r>
      <w:r w:rsidR="00CF1040">
        <w:rPr>
          <w:rFonts w:ascii="Calibri" w:hAnsi="Calibri"/>
          <w:sz w:val="24"/>
          <w:szCs w:val="24"/>
        </w:rPr>
        <w:t xml:space="preserve">  Additional information on MS4 (Separate Stormwater Sewer System) is available on the website.</w:t>
      </w:r>
    </w:p>
    <w:p w14:paraId="74A171FD" w14:textId="0A22B03C" w:rsidR="00B3014C" w:rsidRPr="00703691" w:rsidRDefault="00B3014C" w:rsidP="00446577">
      <w:pPr>
        <w:pStyle w:val="ListParagraph"/>
        <w:numPr>
          <w:ilvl w:val="0"/>
          <w:numId w:val="1"/>
        </w:numPr>
        <w:ind w:right="-180"/>
        <w:jc w:val="both"/>
        <w:rPr>
          <w:rFonts w:ascii="Calibri" w:hAnsi="Calibri"/>
          <w:sz w:val="24"/>
          <w:szCs w:val="24"/>
        </w:rPr>
      </w:pPr>
      <w:r w:rsidRPr="00703691">
        <w:rPr>
          <w:rFonts w:ascii="Calibri" w:hAnsi="Calibri"/>
          <w:sz w:val="24"/>
          <w:szCs w:val="24"/>
        </w:rPr>
        <w:t xml:space="preserve">Painted </w:t>
      </w:r>
      <w:r w:rsidR="00867E9B" w:rsidRPr="00703691">
        <w:rPr>
          <w:rFonts w:ascii="Calibri" w:hAnsi="Calibri"/>
          <w:sz w:val="24"/>
          <w:szCs w:val="24"/>
        </w:rPr>
        <w:t>surfaces,</w:t>
      </w:r>
      <w:r w:rsidRPr="00703691">
        <w:rPr>
          <w:rFonts w:ascii="Calibri" w:hAnsi="Calibri"/>
          <w:sz w:val="24"/>
          <w:szCs w:val="24"/>
        </w:rPr>
        <w:t xml:space="preserve"> especially around doors and windows</w:t>
      </w:r>
      <w:r w:rsidR="00867E9B">
        <w:rPr>
          <w:rFonts w:ascii="Calibri" w:hAnsi="Calibri"/>
          <w:sz w:val="24"/>
          <w:szCs w:val="24"/>
        </w:rPr>
        <w:t>,</w:t>
      </w:r>
      <w:r w:rsidRPr="00703691">
        <w:rPr>
          <w:rFonts w:ascii="Calibri" w:hAnsi="Calibri"/>
          <w:sz w:val="24"/>
          <w:szCs w:val="24"/>
        </w:rPr>
        <w:t xml:space="preserve"> </w:t>
      </w:r>
      <w:r w:rsidR="0046435B">
        <w:rPr>
          <w:rFonts w:ascii="Calibri" w:hAnsi="Calibri"/>
          <w:sz w:val="24"/>
          <w:szCs w:val="24"/>
        </w:rPr>
        <w:t>must be</w:t>
      </w:r>
      <w:r w:rsidRPr="00703691">
        <w:rPr>
          <w:rFonts w:ascii="Calibri" w:hAnsi="Calibri"/>
          <w:sz w:val="24"/>
          <w:szCs w:val="24"/>
        </w:rPr>
        <w:t xml:space="preserve"> maintained (no chipping, peeling</w:t>
      </w:r>
      <w:r w:rsidR="00A74D3B">
        <w:rPr>
          <w:rFonts w:ascii="Calibri" w:hAnsi="Calibri"/>
          <w:sz w:val="24"/>
          <w:szCs w:val="24"/>
        </w:rPr>
        <w:t>,</w:t>
      </w:r>
      <w:r w:rsidRPr="00703691">
        <w:rPr>
          <w:rFonts w:ascii="Calibri" w:hAnsi="Calibri"/>
          <w:sz w:val="24"/>
          <w:szCs w:val="24"/>
        </w:rPr>
        <w:t xml:space="preserve"> or exposed wood)</w:t>
      </w:r>
      <w:r w:rsidR="005D6203">
        <w:rPr>
          <w:rFonts w:ascii="Calibri" w:hAnsi="Calibri"/>
          <w:sz w:val="24"/>
          <w:szCs w:val="24"/>
        </w:rPr>
        <w:t>.</w:t>
      </w:r>
    </w:p>
    <w:p w14:paraId="709EF696" w14:textId="44E2672C" w:rsidR="00B3014C" w:rsidRPr="00703691" w:rsidRDefault="00B3014C" w:rsidP="00446577">
      <w:pPr>
        <w:pStyle w:val="ListParagraph"/>
        <w:numPr>
          <w:ilvl w:val="0"/>
          <w:numId w:val="1"/>
        </w:numPr>
        <w:ind w:right="-180"/>
        <w:jc w:val="both"/>
        <w:rPr>
          <w:rFonts w:ascii="Calibri" w:hAnsi="Calibri"/>
          <w:sz w:val="24"/>
          <w:szCs w:val="24"/>
        </w:rPr>
      </w:pPr>
      <w:r w:rsidRPr="00703691">
        <w:rPr>
          <w:rFonts w:ascii="Calibri" w:hAnsi="Calibri"/>
          <w:sz w:val="24"/>
          <w:szCs w:val="24"/>
        </w:rPr>
        <w:t>Trees/shrubs should not hang</w:t>
      </w:r>
      <w:r w:rsidR="00CF1040">
        <w:rPr>
          <w:rFonts w:ascii="Calibri" w:hAnsi="Calibri"/>
          <w:sz w:val="24"/>
          <w:szCs w:val="24"/>
        </w:rPr>
        <w:t>/extend</w:t>
      </w:r>
      <w:r w:rsidRPr="00703691">
        <w:rPr>
          <w:rFonts w:ascii="Calibri" w:hAnsi="Calibri"/>
          <w:sz w:val="24"/>
          <w:szCs w:val="24"/>
        </w:rPr>
        <w:t xml:space="preserve"> into a street or alley any lower than 12 feet</w:t>
      </w:r>
      <w:r w:rsidR="001440A7">
        <w:rPr>
          <w:rFonts w:ascii="Calibri" w:hAnsi="Calibri"/>
          <w:sz w:val="24"/>
          <w:szCs w:val="24"/>
        </w:rPr>
        <w:t xml:space="preserve"> in height</w:t>
      </w:r>
      <w:r w:rsidRPr="00703691">
        <w:rPr>
          <w:rFonts w:ascii="Calibri" w:hAnsi="Calibri"/>
          <w:sz w:val="24"/>
          <w:szCs w:val="24"/>
        </w:rPr>
        <w:t>.</w:t>
      </w:r>
    </w:p>
    <w:p w14:paraId="1D66C61D" w14:textId="6808ECD5" w:rsidR="00B3014C" w:rsidRPr="00703691" w:rsidRDefault="00B3014C" w:rsidP="00446577">
      <w:pPr>
        <w:pStyle w:val="ListParagraph"/>
        <w:numPr>
          <w:ilvl w:val="0"/>
          <w:numId w:val="1"/>
        </w:numPr>
        <w:ind w:right="-180"/>
        <w:jc w:val="both"/>
        <w:rPr>
          <w:rFonts w:ascii="Calibri" w:hAnsi="Calibri"/>
          <w:sz w:val="24"/>
          <w:szCs w:val="24"/>
        </w:rPr>
      </w:pPr>
      <w:r w:rsidRPr="00703691">
        <w:rPr>
          <w:rFonts w:ascii="Calibri" w:hAnsi="Calibri"/>
          <w:sz w:val="24"/>
          <w:szCs w:val="24"/>
        </w:rPr>
        <w:t>Trees, shrubs</w:t>
      </w:r>
      <w:r w:rsidR="00A74D3B">
        <w:rPr>
          <w:rFonts w:ascii="Calibri" w:hAnsi="Calibri"/>
          <w:sz w:val="24"/>
          <w:szCs w:val="24"/>
        </w:rPr>
        <w:t>,</w:t>
      </w:r>
      <w:r w:rsidRPr="00703691">
        <w:rPr>
          <w:rFonts w:ascii="Calibri" w:hAnsi="Calibri"/>
          <w:sz w:val="24"/>
          <w:szCs w:val="24"/>
        </w:rPr>
        <w:t xml:space="preserve"> or vegetation should not intrude into the sidewalk </w:t>
      </w:r>
      <w:r w:rsidR="0046435B">
        <w:rPr>
          <w:rFonts w:ascii="Calibri" w:hAnsi="Calibri"/>
          <w:sz w:val="24"/>
          <w:szCs w:val="24"/>
        </w:rPr>
        <w:t>area from the ground up to 7’</w:t>
      </w:r>
      <w:r w:rsidR="005D6203">
        <w:rPr>
          <w:rFonts w:ascii="Calibri" w:hAnsi="Calibri"/>
          <w:sz w:val="24"/>
          <w:szCs w:val="24"/>
        </w:rPr>
        <w:t>.</w:t>
      </w:r>
    </w:p>
    <w:p w14:paraId="0ACB167D" w14:textId="42DCF6DE" w:rsidR="00B3014C" w:rsidRPr="00703691" w:rsidRDefault="00735E04" w:rsidP="00446577">
      <w:pPr>
        <w:pStyle w:val="ListParagraph"/>
        <w:numPr>
          <w:ilvl w:val="0"/>
          <w:numId w:val="1"/>
        </w:numPr>
        <w:ind w:right="-180"/>
        <w:jc w:val="both"/>
        <w:rPr>
          <w:rFonts w:ascii="Calibri" w:hAnsi="Calibri"/>
          <w:sz w:val="24"/>
          <w:szCs w:val="24"/>
        </w:rPr>
      </w:pPr>
      <w:r>
        <w:rPr>
          <w:rFonts w:ascii="Calibri" w:hAnsi="Calibri"/>
          <w:sz w:val="24"/>
          <w:szCs w:val="24"/>
        </w:rPr>
        <w:t xml:space="preserve">Porches, </w:t>
      </w:r>
      <w:r w:rsidR="00B3014C" w:rsidRPr="00703691">
        <w:rPr>
          <w:rFonts w:ascii="Calibri" w:hAnsi="Calibri"/>
          <w:sz w:val="24"/>
          <w:szCs w:val="24"/>
        </w:rPr>
        <w:t>Fences or accessory structures (sheds/garages) should be kept in a solid and generally good condition.</w:t>
      </w:r>
    </w:p>
    <w:p w14:paraId="2C2A659F" w14:textId="53F3799D" w:rsidR="00B3014C" w:rsidRPr="00703691" w:rsidRDefault="00B3014C" w:rsidP="00446577">
      <w:pPr>
        <w:pStyle w:val="ListParagraph"/>
        <w:widowControl w:val="0"/>
        <w:numPr>
          <w:ilvl w:val="0"/>
          <w:numId w:val="1"/>
        </w:numPr>
        <w:suppressAutoHyphens/>
        <w:spacing w:after="0" w:line="240" w:lineRule="auto"/>
        <w:ind w:right="-180"/>
        <w:jc w:val="both"/>
        <w:rPr>
          <w:rFonts w:ascii="Calibri" w:eastAsia="Lucida Sans Unicode" w:hAnsi="Calibri" w:cs="Mangal"/>
          <w:kern w:val="1"/>
          <w:sz w:val="24"/>
          <w:szCs w:val="24"/>
          <w:lang w:eastAsia="hi-IN" w:bidi="hi-IN"/>
        </w:rPr>
      </w:pPr>
      <w:r w:rsidRPr="00703691">
        <w:rPr>
          <w:rFonts w:ascii="Calibri" w:eastAsia="Lucida Sans Unicode" w:hAnsi="Calibri" w:cs="Mangal"/>
          <w:kern w:val="1"/>
          <w:sz w:val="24"/>
          <w:szCs w:val="24"/>
          <w:lang w:eastAsia="hi-IN" w:bidi="hi-IN"/>
        </w:rPr>
        <w:t>Furniture designed for indoor use should not be placed on the front yard/porch.  Stuffed furniture can draw and harbor rodents.</w:t>
      </w:r>
    </w:p>
    <w:p w14:paraId="7B41505D" w14:textId="62CE1143" w:rsidR="009E0B82" w:rsidRDefault="00B3014C" w:rsidP="00446577">
      <w:pPr>
        <w:pStyle w:val="ListParagraph"/>
        <w:widowControl w:val="0"/>
        <w:numPr>
          <w:ilvl w:val="0"/>
          <w:numId w:val="1"/>
        </w:numPr>
        <w:suppressAutoHyphens/>
        <w:spacing w:after="0" w:line="240" w:lineRule="auto"/>
        <w:ind w:right="-180"/>
        <w:jc w:val="both"/>
        <w:rPr>
          <w:rFonts w:ascii="Calibri" w:eastAsia="Lucida Sans Unicode" w:hAnsi="Calibri" w:cs="Mangal"/>
          <w:kern w:val="1"/>
          <w:sz w:val="24"/>
          <w:szCs w:val="24"/>
          <w:lang w:eastAsia="hi-IN" w:bidi="hi-IN"/>
        </w:rPr>
      </w:pPr>
      <w:r w:rsidRPr="00703691">
        <w:rPr>
          <w:rFonts w:ascii="Calibri" w:eastAsia="Lucida Sans Unicode" w:hAnsi="Calibri" w:cs="Mangal"/>
          <w:kern w:val="1"/>
          <w:sz w:val="24"/>
          <w:szCs w:val="24"/>
          <w:lang w:eastAsia="hi-IN" w:bidi="hi-IN"/>
        </w:rPr>
        <w:t xml:space="preserve">Shade </w:t>
      </w:r>
      <w:r w:rsidR="00AA5178">
        <w:rPr>
          <w:rFonts w:ascii="Calibri" w:eastAsia="Lucida Sans Unicode" w:hAnsi="Calibri" w:cs="Mangal"/>
          <w:kern w:val="1"/>
          <w:sz w:val="24"/>
          <w:szCs w:val="24"/>
          <w:lang w:eastAsia="hi-IN" w:bidi="hi-IN"/>
        </w:rPr>
        <w:t>T</w:t>
      </w:r>
      <w:r w:rsidRPr="00703691">
        <w:rPr>
          <w:rFonts w:ascii="Calibri" w:eastAsia="Lucida Sans Unicode" w:hAnsi="Calibri" w:cs="Mangal"/>
          <w:kern w:val="1"/>
          <w:sz w:val="24"/>
          <w:szCs w:val="24"/>
          <w:lang w:eastAsia="hi-IN" w:bidi="hi-IN"/>
        </w:rPr>
        <w:t>ree</w:t>
      </w:r>
      <w:r w:rsidR="00AA5178">
        <w:rPr>
          <w:rFonts w:ascii="Calibri" w:eastAsia="Lucida Sans Unicode" w:hAnsi="Calibri" w:cs="Mangal"/>
          <w:kern w:val="1"/>
          <w:sz w:val="24"/>
          <w:szCs w:val="24"/>
          <w:lang w:eastAsia="hi-IN" w:bidi="hi-IN"/>
        </w:rPr>
        <w:t xml:space="preserve"> Protection: Shade Trees</w:t>
      </w:r>
      <w:r w:rsidRPr="00703691">
        <w:rPr>
          <w:rFonts w:ascii="Calibri" w:eastAsia="Lucida Sans Unicode" w:hAnsi="Calibri" w:cs="Mangal"/>
          <w:kern w:val="1"/>
          <w:sz w:val="24"/>
          <w:szCs w:val="24"/>
          <w:lang w:eastAsia="hi-IN" w:bidi="hi-IN"/>
        </w:rPr>
        <w:t xml:space="preserve">, </w:t>
      </w:r>
      <w:r w:rsidR="00AA5178">
        <w:rPr>
          <w:rFonts w:ascii="Calibri" w:eastAsia="Lucida Sans Unicode" w:hAnsi="Calibri" w:cs="Mangal"/>
          <w:kern w:val="1"/>
          <w:sz w:val="24"/>
          <w:szCs w:val="24"/>
          <w:lang w:eastAsia="hi-IN" w:bidi="hi-IN"/>
        </w:rPr>
        <w:t>located</w:t>
      </w:r>
      <w:r w:rsidRPr="00703691">
        <w:rPr>
          <w:rFonts w:ascii="Calibri" w:eastAsia="Lucida Sans Unicode" w:hAnsi="Calibri" w:cs="Mangal"/>
          <w:kern w:val="1"/>
          <w:sz w:val="24"/>
          <w:szCs w:val="24"/>
          <w:lang w:eastAsia="hi-IN" w:bidi="hi-IN"/>
        </w:rPr>
        <w:t xml:space="preserve"> between a public sidewalk and the street, are </w:t>
      </w:r>
      <w:r w:rsidRPr="00703691">
        <w:rPr>
          <w:rFonts w:ascii="Calibri" w:eastAsia="Lucida Sans Unicode" w:hAnsi="Calibri" w:cs="Mangal"/>
          <w:b/>
          <w:kern w:val="1"/>
          <w:sz w:val="24"/>
          <w:szCs w:val="24"/>
          <w:u w:val="single"/>
          <w:lang w:eastAsia="hi-IN" w:bidi="hi-IN"/>
        </w:rPr>
        <w:t>only</w:t>
      </w:r>
      <w:r w:rsidRPr="00703691">
        <w:rPr>
          <w:rFonts w:ascii="Calibri" w:eastAsia="Lucida Sans Unicode" w:hAnsi="Calibri" w:cs="Mangal"/>
          <w:kern w:val="1"/>
          <w:sz w:val="24"/>
          <w:szCs w:val="24"/>
          <w:lang w:eastAsia="hi-IN" w:bidi="hi-IN"/>
        </w:rPr>
        <w:t xml:space="preserve"> to be trimmed/removed by the </w:t>
      </w:r>
      <w:r w:rsidR="001440A7">
        <w:rPr>
          <w:rFonts w:ascii="Calibri" w:eastAsia="Lucida Sans Unicode" w:hAnsi="Calibri" w:cs="Mangal"/>
          <w:kern w:val="1"/>
          <w:sz w:val="24"/>
          <w:szCs w:val="24"/>
          <w:lang w:eastAsia="hi-IN" w:bidi="hi-IN"/>
        </w:rPr>
        <w:t>S</w:t>
      </w:r>
      <w:r w:rsidRPr="00703691">
        <w:rPr>
          <w:rFonts w:ascii="Calibri" w:eastAsia="Lucida Sans Unicode" w:hAnsi="Calibri" w:cs="Mangal"/>
          <w:kern w:val="1"/>
          <w:sz w:val="24"/>
          <w:szCs w:val="24"/>
          <w:lang w:eastAsia="hi-IN" w:bidi="hi-IN"/>
        </w:rPr>
        <w:t xml:space="preserve">hade </w:t>
      </w:r>
      <w:r w:rsidR="001440A7">
        <w:rPr>
          <w:rFonts w:ascii="Calibri" w:eastAsia="Lucida Sans Unicode" w:hAnsi="Calibri" w:cs="Mangal"/>
          <w:kern w:val="1"/>
          <w:sz w:val="24"/>
          <w:szCs w:val="24"/>
          <w:lang w:eastAsia="hi-IN" w:bidi="hi-IN"/>
        </w:rPr>
        <w:t>T</w:t>
      </w:r>
      <w:r w:rsidRPr="00703691">
        <w:rPr>
          <w:rFonts w:ascii="Calibri" w:eastAsia="Lucida Sans Unicode" w:hAnsi="Calibri" w:cs="Mangal"/>
          <w:kern w:val="1"/>
          <w:sz w:val="24"/>
          <w:szCs w:val="24"/>
          <w:lang w:eastAsia="hi-IN" w:bidi="hi-IN"/>
        </w:rPr>
        <w:t xml:space="preserve">ree </w:t>
      </w:r>
      <w:r w:rsidR="001440A7">
        <w:rPr>
          <w:rFonts w:ascii="Calibri" w:eastAsia="Lucida Sans Unicode" w:hAnsi="Calibri" w:cs="Mangal"/>
          <w:kern w:val="1"/>
          <w:sz w:val="24"/>
          <w:szCs w:val="24"/>
          <w:lang w:eastAsia="hi-IN" w:bidi="hi-IN"/>
        </w:rPr>
        <w:t>C</w:t>
      </w:r>
      <w:r w:rsidRPr="00703691">
        <w:rPr>
          <w:rFonts w:ascii="Calibri" w:eastAsia="Lucida Sans Unicode" w:hAnsi="Calibri" w:cs="Mangal"/>
          <w:kern w:val="1"/>
          <w:sz w:val="24"/>
          <w:szCs w:val="24"/>
          <w:lang w:eastAsia="hi-IN" w:bidi="hi-IN"/>
        </w:rPr>
        <w:t>ommission</w:t>
      </w:r>
      <w:r w:rsidR="00AA5178">
        <w:rPr>
          <w:rFonts w:ascii="Calibri" w:eastAsia="Lucida Sans Unicode" w:hAnsi="Calibri" w:cs="Mangal"/>
          <w:kern w:val="1"/>
          <w:sz w:val="24"/>
          <w:szCs w:val="24"/>
          <w:lang w:eastAsia="hi-IN" w:bidi="hi-IN"/>
        </w:rPr>
        <w:t xml:space="preserve"> (STC)</w:t>
      </w:r>
      <w:r w:rsidRPr="00703691">
        <w:rPr>
          <w:rFonts w:ascii="Calibri" w:eastAsia="Lucida Sans Unicode" w:hAnsi="Calibri" w:cs="Mangal"/>
          <w:kern w:val="1"/>
          <w:sz w:val="24"/>
          <w:szCs w:val="24"/>
          <w:lang w:eastAsia="hi-IN" w:bidi="hi-IN"/>
        </w:rPr>
        <w:t xml:space="preserve"> or those certified and approved by STC.</w:t>
      </w:r>
    </w:p>
    <w:p w14:paraId="168EA83D" w14:textId="0F188868" w:rsidR="001648B1" w:rsidRDefault="001648B1" w:rsidP="00446577">
      <w:pPr>
        <w:pStyle w:val="ListParagraph"/>
        <w:widowControl w:val="0"/>
        <w:numPr>
          <w:ilvl w:val="0"/>
          <w:numId w:val="1"/>
        </w:numPr>
        <w:suppressAutoHyphens/>
        <w:spacing w:after="0" w:line="240" w:lineRule="auto"/>
        <w:ind w:right="-180"/>
        <w:jc w:val="both"/>
        <w:rPr>
          <w:rFonts w:ascii="Calibri" w:eastAsia="Lucida Sans Unicode" w:hAnsi="Calibri" w:cs="Mangal"/>
          <w:kern w:val="1"/>
          <w:sz w:val="24"/>
          <w:szCs w:val="24"/>
          <w:lang w:eastAsia="hi-IN" w:bidi="hi-IN"/>
        </w:rPr>
      </w:pPr>
      <w:r>
        <w:rPr>
          <w:rFonts w:ascii="Calibri" w:eastAsia="Lucida Sans Unicode" w:hAnsi="Calibri" w:cs="Mangal"/>
          <w:kern w:val="1"/>
          <w:sz w:val="24"/>
          <w:szCs w:val="24"/>
          <w:lang w:eastAsia="hi-IN" w:bidi="hi-IN"/>
        </w:rPr>
        <w:t>Firepits – Open Burning</w:t>
      </w:r>
      <w:r w:rsidR="004E30BA">
        <w:rPr>
          <w:rFonts w:ascii="Calibri" w:eastAsia="Lucida Sans Unicode" w:hAnsi="Calibri" w:cs="Mangal"/>
          <w:kern w:val="1"/>
          <w:sz w:val="24"/>
          <w:szCs w:val="24"/>
          <w:lang w:eastAsia="hi-IN" w:bidi="hi-IN"/>
        </w:rPr>
        <w:t xml:space="preserve"> Ordinance</w:t>
      </w:r>
      <w:r>
        <w:rPr>
          <w:rFonts w:ascii="Calibri" w:eastAsia="Lucida Sans Unicode" w:hAnsi="Calibri" w:cs="Mangal"/>
          <w:kern w:val="1"/>
          <w:sz w:val="24"/>
          <w:szCs w:val="24"/>
          <w:lang w:eastAsia="hi-IN" w:bidi="hi-IN"/>
        </w:rPr>
        <w:t xml:space="preserve"> No burn container shall be used within 15 feet of any building or structure.  No burn container shall be used within 15 feet of any property line or public sidewalk area.  Must use a proper cover.  Burning of grass, paper, </w:t>
      </w:r>
      <w:r w:rsidR="004E30BA">
        <w:rPr>
          <w:rFonts w:ascii="Calibri" w:eastAsia="Lucida Sans Unicode" w:hAnsi="Calibri" w:cs="Mangal"/>
          <w:kern w:val="1"/>
          <w:sz w:val="24"/>
          <w:szCs w:val="24"/>
          <w:lang w:eastAsia="hi-IN" w:bidi="hi-IN"/>
        </w:rPr>
        <w:t>leaves,</w:t>
      </w:r>
      <w:r>
        <w:rPr>
          <w:rFonts w:ascii="Calibri" w:eastAsia="Lucida Sans Unicode" w:hAnsi="Calibri" w:cs="Mangal"/>
          <w:kern w:val="1"/>
          <w:sz w:val="24"/>
          <w:szCs w:val="24"/>
          <w:lang w:eastAsia="hi-IN" w:bidi="hi-IN"/>
        </w:rPr>
        <w:t xml:space="preserve"> or green twigs </w:t>
      </w:r>
      <w:r w:rsidR="00AC6D9F">
        <w:rPr>
          <w:rFonts w:ascii="Calibri" w:eastAsia="Lucida Sans Unicode" w:hAnsi="Calibri" w:cs="Mangal"/>
          <w:kern w:val="1"/>
          <w:sz w:val="24"/>
          <w:szCs w:val="24"/>
          <w:lang w:eastAsia="hi-IN" w:bidi="hi-IN"/>
        </w:rPr>
        <w:t>is</w:t>
      </w:r>
      <w:r>
        <w:rPr>
          <w:rFonts w:ascii="Calibri" w:eastAsia="Lucida Sans Unicode" w:hAnsi="Calibri" w:cs="Mangal"/>
          <w:kern w:val="1"/>
          <w:sz w:val="24"/>
          <w:szCs w:val="24"/>
          <w:lang w:eastAsia="hi-IN" w:bidi="hi-IN"/>
        </w:rPr>
        <w:t xml:space="preserve"> prohibited.</w:t>
      </w:r>
    </w:p>
    <w:p w14:paraId="2896609B" w14:textId="77777777" w:rsidR="004E30BA" w:rsidRPr="001648B1" w:rsidRDefault="004E30BA" w:rsidP="004E30BA">
      <w:pPr>
        <w:pStyle w:val="ListParagraph"/>
        <w:widowControl w:val="0"/>
        <w:suppressAutoHyphens/>
        <w:spacing w:after="0" w:line="240" w:lineRule="auto"/>
        <w:ind w:right="-180"/>
        <w:jc w:val="both"/>
        <w:rPr>
          <w:rFonts w:ascii="Calibri" w:eastAsia="Lucida Sans Unicode" w:hAnsi="Calibri" w:cs="Mangal"/>
          <w:kern w:val="1"/>
          <w:sz w:val="24"/>
          <w:szCs w:val="24"/>
          <w:lang w:eastAsia="hi-IN" w:bidi="hi-IN"/>
        </w:rPr>
      </w:pPr>
    </w:p>
    <w:p w14:paraId="47880B2C" w14:textId="4DB5CC2E" w:rsidR="009E0B82" w:rsidRDefault="00B3014C" w:rsidP="00735E04">
      <w:pPr>
        <w:spacing w:after="0"/>
        <w:ind w:right="-180"/>
        <w:rPr>
          <w:rFonts w:ascii="Calibri" w:hAnsi="Calibri"/>
          <w:sz w:val="28"/>
          <w:szCs w:val="28"/>
          <w:u w:val="single"/>
        </w:rPr>
      </w:pPr>
      <w:r w:rsidRPr="004B06DA">
        <w:rPr>
          <w:rFonts w:ascii="Calibri" w:hAnsi="Calibri"/>
          <w:i/>
          <w:sz w:val="24"/>
          <w:szCs w:val="24"/>
        </w:rPr>
        <w:t xml:space="preserve">The Borough understands there are times when </w:t>
      </w:r>
      <w:r w:rsidR="000E00C4" w:rsidRPr="004B06DA">
        <w:rPr>
          <w:rFonts w:ascii="Calibri" w:hAnsi="Calibri"/>
          <w:i/>
          <w:sz w:val="24"/>
          <w:szCs w:val="24"/>
        </w:rPr>
        <w:t>most people</w:t>
      </w:r>
      <w:r w:rsidRPr="004B06DA">
        <w:rPr>
          <w:rFonts w:ascii="Calibri" w:hAnsi="Calibri"/>
          <w:i/>
          <w:sz w:val="24"/>
          <w:szCs w:val="24"/>
        </w:rPr>
        <w:t xml:space="preserve"> fall behind on their property maintenance </w:t>
      </w:r>
      <w:r w:rsidR="001440A7">
        <w:rPr>
          <w:rFonts w:ascii="Calibri" w:hAnsi="Calibri"/>
          <w:i/>
          <w:sz w:val="24"/>
          <w:szCs w:val="24"/>
        </w:rPr>
        <w:t xml:space="preserve">on occasion and may be notified, </w:t>
      </w:r>
      <w:r w:rsidRPr="004B06DA">
        <w:rPr>
          <w:rFonts w:ascii="Calibri" w:hAnsi="Calibri"/>
          <w:i/>
          <w:sz w:val="24"/>
          <w:szCs w:val="24"/>
        </w:rPr>
        <w:t xml:space="preserve">but if the situation becomes a </w:t>
      </w:r>
      <w:r w:rsidR="000D787E" w:rsidRPr="004B06DA">
        <w:rPr>
          <w:rFonts w:ascii="Calibri" w:hAnsi="Calibri"/>
          <w:i/>
          <w:sz w:val="24"/>
          <w:szCs w:val="24"/>
        </w:rPr>
        <w:t>problem,</w:t>
      </w:r>
      <w:r w:rsidRPr="004B06DA">
        <w:rPr>
          <w:rFonts w:ascii="Calibri" w:hAnsi="Calibri"/>
          <w:i/>
          <w:sz w:val="24"/>
          <w:szCs w:val="24"/>
        </w:rPr>
        <w:t xml:space="preserve"> </w:t>
      </w:r>
      <w:r w:rsidR="00F30405">
        <w:rPr>
          <w:rFonts w:ascii="Calibri" w:hAnsi="Calibri"/>
          <w:i/>
          <w:sz w:val="24"/>
          <w:szCs w:val="24"/>
        </w:rPr>
        <w:t>then</w:t>
      </w:r>
      <w:r w:rsidRPr="004B06DA">
        <w:rPr>
          <w:rFonts w:ascii="Calibri" w:hAnsi="Calibri"/>
          <w:i/>
          <w:sz w:val="24"/>
          <w:szCs w:val="24"/>
        </w:rPr>
        <w:t xml:space="preserve"> a citation </w:t>
      </w:r>
      <w:r w:rsidR="004E30BA">
        <w:rPr>
          <w:rFonts w:ascii="Calibri" w:hAnsi="Calibri"/>
          <w:i/>
          <w:sz w:val="24"/>
          <w:szCs w:val="24"/>
        </w:rPr>
        <w:t>may</w:t>
      </w:r>
      <w:r w:rsidRPr="004B06DA">
        <w:rPr>
          <w:rFonts w:ascii="Calibri" w:hAnsi="Calibri"/>
          <w:i/>
          <w:sz w:val="24"/>
          <w:szCs w:val="24"/>
        </w:rPr>
        <w:t xml:space="preserve"> be issued. </w:t>
      </w:r>
      <w:r w:rsidR="0046435B" w:rsidRPr="004B06DA">
        <w:rPr>
          <w:rFonts w:ascii="Calibri" w:hAnsi="Calibri"/>
          <w:i/>
          <w:sz w:val="24"/>
          <w:szCs w:val="24"/>
        </w:rPr>
        <w:t xml:space="preserve"> The average </w:t>
      </w:r>
      <w:r w:rsidR="00F30405">
        <w:rPr>
          <w:rFonts w:ascii="Calibri" w:hAnsi="Calibri"/>
          <w:i/>
          <w:sz w:val="24"/>
          <w:szCs w:val="24"/>
        </w:rPr>
        <w:t>minimum</w:t>
      </w:r>
      <w:r w:rsidR="0046435B" w:rsidRPr="004B06DA">
        <w:rPr>
          <w:rFonts w:ascii="Calibri" w:hAnsi="Calibri"/>
          <w:i/>
          <w:sz w:val="24"/>
          <w:szCs w:val="24"/>
        </w:rPr>
        <w:t xml:space="preserve"> cost of a citation is approximately $170.00</w:t>
      </w:r>
      <w:r w:rsidR="00B07571" w:rsidRPr="004B06DA">
        <w:rPr>
          <w:rFonts w:ascii="Calibri" w:hAnsi="Calibri"/>
          <w:i/>
          <w:sz w:val="24"/>
          <w:szCs w:val="24"/>
        </w:rPr>
        <w:t>,</w:t>
      </w:r>
      <w:r w:rsidR="0046435B" w:rsidRPr="004B06DA">
        <w:rPr>
          <w:rFonts w:ascii="Calibri" w:hAnsi="Calibri"/>
          <w:i/>
          <w:sz w:val="24"/>
          <w:szCs w:val="24"/>
        </w:rPr>
        <w:t xml:space="preserve"> </w:t>
      </w:r>
      <w:r w:rsidR="00B07571" w:rsidRPr="004B06DA">
        <w:rPr>
          <w:rFonts w:ascii="Calibri" w:hAnsi="Calibri"/>
          <w:i/>
          <w:sz w:val="24"/>
          <w:szCs w:val="24"/>
        </w:rPr>
        <w:t>including</w:t>
      </w:r>
      <w:r w:rsidR="0046435B" w:rsidRPr="004B06DA">
        <w:rPr>
          <w:rFonts w:ascii="Calibri" w:hAnsi="Calibri"/>
          <w:i/>
          <w:sz w:val="24"/>
          <w:szCs w:val="24"/>
        </w:rPr>
        <w:t xml:space="preserve"> fines and court costs.  </w:t>
      </w:r>
      <w:r w:rsidR="00735E04" w:rsidRPr="0067590D">
        <w:rPr>
          <w:rFonts w:ascii="Calibri" w:hAnsi="Calibri"/>
          <w:i/>
          <w:iCs/>
          <w:sz w:val="24"/>
          <w:szCs w:val="24"/>
        </w:rPr>
        <w:t xml:space="preserve">If you are planning to spend time away from your property, please plan for the care and maintenance of your property.   </w:t>
      </w:r>
      <w:r w:rsidR="009E0B82">
        <w:rPr>
          <w:rFonts w:ascii="Calibri" w:hAnsi="Calibri"/>
          <w:sz w:val="28"/>
          <w:szCs w:val="28"/>
          <w:u w:val="single"/>
        </w:rPr>
        <w:br w:type="page"/>
      </w:r>
    </w:p>
    <w:p w14:paraId="49217744" w14:textId="7EFCA9F7" w:rsidR="00B3014C" w:rsidRPr="009E0B82" w:rsidRDefault="00B3014C" w:rsidP="00446577">
      <w:pPr>
        <w:spacing w:line="240" w:lineRule="auto"/>
        <w:ind w:right="-180"/>
        <w:jc w:val="center"/>
        <w:rPr>
          <w:rFonts w:ascii="Calibri" w:hAnsi="Calibri"/>
          <w:sz w:val="28"/>
          <w:szCs w:val="28"/>
          <w:u w:val="single"/>
        </w:rPr>
      </w:pPr>
      <w:r w:rsidRPr="009E0B82">
        <w:rPr>
          <w:rFonts w:ascii="Calibri" w:hAnsi="Calibri"/>
          <w:sz w:val="28"/>
          <w:szCs w:val="28"/>
          <w:u w:val="single"/>
        </w:rPr>
        <w:lastRenderedPageBreak/>
        <w:t>Permits</w:t>
      </w:r>
    </w:p>
    <w:p w14:paraId="23E95534" w14:textId="4AB4DE06" w:rsidR="00B3014C" w:rsidRPr="00A95E53" w:rsidRDefault="00B3014C" w:rsidP="00446577">
      <w:pPr>
        <w:spacing w:line="240" w:lineRule="auto"/>
        <w:ind w:left="1440" w:right="-180"/>
        <w:jc w:val="both"/>
        <w:rPr>
          <w:rFonts w:ascii="Calibri" w:hAnsi="Calibri"/>
          <w:b/>
          <w:bCs/>
          <w:spacing w:val="2"/>
        </w:rPr>
      </w:pPr>
      <w:r w:rsidRPr="0006773E">
        <w:rPr>
          <w:rFonts w:ascii="Calibri" w:hAnsi="Calibri"/>
          <w:b/>
          <w:noProof/>
          <w:sz w:val="24"/>
          <w:szCs w:val="24"/>
        </w:rPr>
        <w:drawing>
          <wp:anchor distT="0" distB="0" distL="0" distR="114935" simplePos="0" relativeHeight="251661312" behindDoc="0" locked="0" layoutInCell="1" allowOverlap="1" wp14:anchorId="78D3F101" wp14:editId="75D1BB35">
            <wp:simplePos x="0" y="0"/>
            <wp:positionH relativeFrom="margin">
              <wp:align>left</wp:align>
            </wp:positionH>
            <wp:positionV relativeFrom="paragraph">
              <wp:posOffset>74295</wp:posOffset>
            </wp:positionV>
            <wp:extent cx="1037590" cy="1114425"/>
            <wp:effectExtent l="0" t="0" r="0" b="952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37590" cy="111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6305F" w:rsidRPr="0006773E">
        <w:rPr>
          <w:rFonts w:ascii="Calibri" w:hAnsi="Calibri"/>
          <w:b/>
          <w:sz w:val="24"/>
          <w:szCs w:val="24"/>
        </w:rPr>
        <w:t xml:space="preserve">State Law and Borough Ordinance </w:t>
      </w:r>
      <w:r w:rsidR="00AD1F9B">
        <w:rPr>
          <w:rFonts w:ascii="Calibri" w:hAnsi="Calibri"/>
          <w:b/>
          <w:sz w:val="24"/>
          <w:szCs w:val="24"/>
        </w:rPr>
        <w:t>require</w:t>
      </w:r>
      <w:r w:rsidR="0036305F" w:rsidRPr="0006773E">
        <w:rPr>
          <w:rFonts w:ascii="Calibri" w:hAnsi="Calibri"/>
          <w:b/>
          <w:sz w:val="24"/>
          <w:szCs w:val="24"/>
        </w:rPr>
        <w:t xml:space="preserve"> that the Property Owner or their Authorized Agent (contractor) </w:t>
      </w:r>
      <w:r w:rsidR="00AD1F9B" w:rsidRPr="00A2097D">
        <w:rPr>
          <w:rFonts w:ascii="Calibri" w:hAnsi="Calibri"/>
          <w:b/>
          <w:sz w:val="24"/>
          <w:szCs w:val="24"/>
          <w:u w:val="single"/>
        </w:rPr>
        <w:t>MUST</w:t>
      </w:r>
      <w:r w:rsidR="0036305F" w:rsidRPr="00A2097D">
        <w:rPr>
          <w:rFonts w:ascii="Calibri" w:hAnsi="Calibri"/>
          <w:b/>
          <w:sz w:val="24"/>
          <w:szCs w:val="24"/>
          <w:u w:val="single"/>
        </w:rPr>
        <w:t xml:space="preserve"> file a building permit application for any proposed new construction, structural repairs</w:t>
      </w:r>
      <w:r w:rsidR="0006773E" w:rsidRPr="00A2097D">
        <w:rPr>
          <w:rFonts w:ascii="Calibri" w:hAnsi="Calibri"/>
          <w:b/>
          <w:sz w:val="24"/>
          <w:szCs w:val="24"/>
          <w:u w:val="single"/>
        </w:rPr>
        <w:t>/changes</w:t>
      </w:r>
      <w:r w:rsidR="0036305F" w:rsidRPr="00A2097D">
        <w:rPr>
          <w:rFonts w:ascii="Calibri" w:hAnsi="Calibri"/>
          <w:b/>
          <w:sz w:val="24"/>
          <w:szCs w:val="24"/>
          <w:u w:val="single"/>
        </w:rPr>
        <w:t xml:space="preserve">, </w:t>
      </w:r>
      <w:r w:rsidR="00AC6D9F" w:rsidRPr="00A2097D">
        <w:rPr>
          <w:rFonts w:ascii="Calibri" w:hAnsi="Calibri"/>
          <w:b/>
          <w:sz w:val="24"/>
          <w:szCs w:val="24"/>
          <w:u w:val="single"/>
        </w:rPr>
        <w:t xml:space="preserve">or </w:t>
      </w:r>
      <w:r w:rsidR="0036305F" w:rsidRPr="00A2097D">
        <w:rPr>
          <w:rFonts w:ascii="Calibri" w:hAnsi="Calibri"/>
          <w:b/>
          <w:sz w:val="24"/>
          <w:szCs w:val="24"/>
          <w:u w:val="single"/>
        </w:rPr>
        <w:t>electrical or plumbing work</w:t>
      </w:r>
      <w:r w:rsidR="0036305F" w:rsidRPr="00735E04">
        <w:rPr>
          <w:rFonts w:ascii="Calibri" w:hAnsi="Calibri"/>
          <w:b/>
          <w:sz w:val="24"/>
          <w:szCs w:val="24"/>
          <w:highlight w:val="lightGray"/>
        </w:rPr>
        <w:t>.</w:t>
      </w:r>
      <w:r w:rsidR="0036305F">
        <w:rPr>
          <w:rFonts w:ascii="Calibri" w:hAnsi="Calibri"/>
          <w:sz w:val="24"/>
          <w:szCs w:val="24"/>
        </w:rPr>
        <w:t xml:space="preserve">  An example of the </w:t>
      </w:r>
      <w:r w:rsidR="00930EDB">
        <w:rPr>
          <w:rFonts w:ascii="Calibri" w:hAnsi="Calibri"/>
          <w:sz w:val="24"/>
          <w:szCs w:val="24"/>
        </w:rPr>
        <w:t>above-mentioned</w:t>
      </w:r>
      <w:r w:rsidR="0036305F">
        <w:rPr>
          <w:rFonts w:ascii="Calibri" w:hAnsi="Calibri"/>
          <w:sz w:val="24"/>
          <w:szCs w:val="24"/>
        </w:rPr>
        <w:t xml:space="preserve"> activities can be found at </w:t>
      </w:r>
      <w:hyperlink r:id="rId26" w:history="1">
        <w:r w:rsidR="0036305F" w:rsidRPr="008B56C2">
          <w:rPr>
            <w:rStyle w:val="Hyperlink"/>
            <w:rFonts w:ascii="Calibri" w:hAnsi="Calibri"/>
            <w:sz w:val="24"/>
            <w:szCs w:val="24"/>
          </w:rPr>
          <w:t>www.paxtang.org</w:t>
        </w:r>
      </w:hyperlink>
      <w:r w:rsidR="0036305F">
        <w:rPr>
          <w:rFonts w:ascii="Calibri" w:hAnsi="Calibri"/>
          <w:sz w:val="24"/>
          <w:szCs w:val="24"/>
        </w:rPr>
        <w:t xml:space="preserve"> under the Codes</w:t>
      </w:r>
      <w:r w:rsidR="00267811">
        <w:rPr>
          <w:rFonts w:ascii="Calibri" w:hAnsi="Calibri"/>
          <w:sz w:val="24"/>
          <w:szCs w:val="24"/>
        </w:rPr>
        <w:t xml:space="preserve"> and Ordinances</w:t>
      </w:r>
      <w:r w:rsidR="0036305F">
        <w:rPr>
          <w:rFonts w:ascii="Calibri" w:hAnsi="Calibri"/>
          <w:sz w:val="24"/>
          <w:szCs w:val="24"/>
        </w:rPr>
        <w:t xml:space="preserve">.  Click on the Building </w:t>
      </w:r>
      <w:r w:rsidR="003B2B59">
        <w:rPr>
          <w:rFonts w:ascii="Calibri" w:hAnsi="Calibri"/>
          <w:sz w:val="24"/>
          <w:szCs w:val="24"/>
        </w:rPr>
        <w:t xml:space="preserve">or Zoning </w:t>
      </w:r>
      <w:r w:rsidR="0036305F">
        <w:rPr>
          <w:rFonts w:ascii="Calibri" w:hAnsi="Calibri"/>
          <w:sz w:val="24"/>
          <w:szCs w:val="24"/>
        </w:rPr>
        <w:t>Permit page</w:t>
      </w:r>
      <w:r w:rsidR="00AD1F9B">
        <w:rPr>
          <w:rFonts w:ascii="Calibri" w:hAnsi="Calibri"/>
          <w:sz w:val="24"/>
          <w:szCs w:val="24"/>
        </w:rPr>
        <w:t xml:space="preserve"> for FAQs, directions, and permit applications</w:t>
      </w:r>
      <w:r w:rsidR="0036305F">
        <w:rPr>
          <w:rFonts w:ascii="Calibri" w:hAnsi="Calibri"/>
          <w:sz w:val="24"/>
          <w:szCs w:val="24"/>
        </w:rPr>
        <w:t xml:space="preserve">.  </w:t>
      </w:r>
      <w:r w:rsidR="0036305F" w:rsidRPr="00A95E53">
        <w:rPr>
          <w:rFonts w:ascii="Calibri" w:hAnsi="Calibri"/>
          <w:b/>
          <w:bCs/>
          <w:sz w:val="24"/>
          <w:szCs w:val="24"/>
        </w:rPr>
        <w:t>If you are unsure what projects may need a building permit, please</w:t>
      </w:r>
      <w:r w:rsidR="00930EDB" w:rsidRPr="00A95E53">
        <w:rPr>
          <w:rFonts w:ascii="Calibri" w:hAnsi="Calibri"/>
          <w:b/>
          <w:bCs/>
          <w:sz w:val="24"/>
          <w:szCs w:val="24"/>
        </w:rPr>
        <w:t xml:space="preserve"> </w:t>
      </w:r>
      <w:r w:rsidR="0036305F" w:rsidRPr="00A95E53">
        <w:rPr>
          <w:rFonts w:ascii="Calibri" w:hAnsi="Calibri"/>
          <w:b/>
          <w:bCs/>
          <w:sz w:val="24"/>
          <w:szCs w:val="24"/>
        </w:rPr>
        <w:t xml:space="preserve">call the office </w:t>
      </w:r>
      <w:r w:rsidR="00AC6D9F">
        <w:rPr>
          <w:rFonts w:ascii="Calibri" w:hAnsi="Calibri"/>
          <w:b/>
          <w:bCs/>
          <w:sz w:val="24"/>
          <w:szCs w:val="24"/>
          <w:u w:val="single"/>
        </w:rPr>
        <w:t>before</w:t>
      </w:r>
      <w:r w:rsidR="0036305F" w:rsidRPr="00A95E53">
        <w:rPr>
          <w:rFonts w:ascii="Calibri" w:hAnsi="Calibri"/>
          <w:b/>
          <w:bCs/>
          <w:sz w:val="24"/>
          <w:szCs w:val="24"/>
        </w:rPr>
        <w:t xml:space="preserve"> starting any work.</w:t>
      </w:r>
    </w:p>
    <w:p w14:paraId="49767C23" w14:textId="77777777" w:rsidR="00B3014C" w:rsidRPr="00703691" w:rsidRDefault="00B3014C" w:rsidP="00446577">
      <w:pPr>
        <w:spacing w:line="240" w:lineRule="auto"/>
        <w:ind w:right="-180"/>
        <w:jc w:val="center"/>
        <w:rPr>
          <w:rFonts w:ascii="Calibri" w:hAnsi="Calibri"/>
          <w:sz w:val="28"/>
          <w:szCs w:val="28"/>
          <w:u w:val="single"/>
        </w:rPr>
      </w:pPr>
      <w:r w:rsidRPr="00703691">
        <w:rPr>
          <w:rFonts w:ascii="Calibri" w:hAnsi="Calibri"/>
          <w:sz w:val="28"/>
          <w:szCs w:val="28"/>
          <w:u w:val="single"/>
        </w:rPr>
        <w:t>Pet Care</w:t>
      </w:r>
    </w:p>
    <w:p w14:paraId="61853928" w14:textId="4A600A35" w:rsidR="00B3014C" w:rsidRDefault="00B3014C" w:rsidP="00446577">
      <w:pPr>
        <w:spacing w:line="240" w:lineRule="auto"/>
        <w:ind w:right="-180"/>
        <w:rPr>
          <w:rFonts w:ascii="Calibri" w:hAnsi="Calibri"/>
          <w:sz w:val="24"/>
          <w:szCs w:val="24"/>
        </w:rPr>
      </w:pPr>
      <w:r w:rsidRPr="00E13C44">
        <w:rPr>
          <w:rFonts w:ascii="Calibri" w:hAnsi="Calibri"/>
          <w:noProof/>
          <w:sz w:val="24"/>
          <w:szCs w:val="24"/>
        </w:rPr>
        <w:drawing>
          <wp:anchor distT="0" distB="0" distL="114935" distR="114935" simplePos="0" relativeHeight="251660288" behindDoc="0" locked="0" layoutInCell="1" allowOverlap="1" wp14:anchorId="0A07C63C" wp14:editId="674CA783">
            <wp:simplePos x="0" y="0"/>
            <wp:positionH relativeFrom="margin">
              <wp:align>right</wp:align>
            </wp:positionH>
            <wp:positionV relativeFrom="paragraph">
              <wp:posOffset>9525</wp:posOffset>
            </wp:positionV>
            <wp:extent cx="1035685" cy="11569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5685" cy="1156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13C44">
        <w:rPr>
          <w:rFonts w:ascii="Calibri" w:hAnsi="Calibri"/>
          <w:sz w:val="24"/>
          <w:szCs w:val="24"/>
        </w:rPr>
        <w:t xml:space="preserve">State law </w:t>
      </w:r>
      <w:r w:rsidR="004E0D54">
        <w:rPr>
          <w:rFonts w:ascii="Calibri" w:hAnsi="Calibri"/>
          <w:sz w:val="24"/>
          <w:szCs w:val="24"/>
        </w:rPr>
        <w:t xml:space="preserve">and Borough Ordinance </w:t>
      </w:r>
      <w:r w:rsidR="00930EDB">
        <w:rPr>
          <w:rFonts w:ascii="Calibri" w:hAnsi="Calibri"/>
          <w:sz w:val="24"/>
          <w:szCs w:val="24"/>
        </w:rPr>
        <w:t>dictate</w:t>
      </w:r>
      <w:r w:rsidRPr="00E13C44">
        <w:rPr>
          <w:rFonts w:ascii="Calibri" w:hAnsi="Calibri"/>
          <w:sz w:val="24"/>
          <w:szCs w:val="24"/>
        </w:rPr>
        <w:t xml:space="preserve"> that pets should be kept on a leash when</w:t>
      </w:r>
      <w:r w:rsidR="00773E43">
        <w:rPr>
          <w:rFonts w:ascii="Calibri" w:hAnsi="Calibri"/>
          <w:sz w:val="24"/>
          <w:szCs w:val="24"/>
        </w:rPr>
        <w:t xml:space="preserve"> </w:t>
      </w:r>
      <w:r w:rsidRPr="00E13C44">
        <w:rPr>
          <w:rFonts w:ascii="Calibri" w:hAnsi="Calibri"/>
          <w:sz w:val="24"/>
          <w:szCs w:val="24"/>
        </w:rPr>
        <w:t xml:space="preserve">walking off </w:t>
      </w:r>
      <w:r w:rsidR="00773E43">
        <w:rPr>
          <w:rFonts w:ascii="Calibri" w:hAnsi="Calibri"/>
          <w:sz w:val="24"/>
          <w:szCs w:val="24"/>
        </w:rPr>
        <w:t>your</w:t>
      </w:r>
      <w:r w:rsidRPr="00E13C44">
        <w:rPr>
          <w:rFonts w:ascii="Calibri" w:hAnsi="Calibri"/>
          <w:sz w:val="24"/>
          <w:szCs w:val="24"/>
        </w:rPr>
        <w:t xml:space="preserve"> </w:t>
      </w:r>
      <w:r w:rsidR="00735E04" w:rsidRPr="00E13C44">
        <w:rPr>
          <w:rFonts w:ascii="Calibri" w:hAnsi="Calibri"/>
          <w:sz w:val="24"/>
          <w:szCs w:val="24"/>
        </w:rPr>
        <w:t>property</w:t>
      </w:r>
      <w:r w:rsidR="00735E04">
        <w:rPr>
          <w:rFonts w:ascii="Calibri" w:hAnsi="Calibri"/>
          <w:sz w:val="24"/>
          <w:szCs w:val="24"/>
        </w:rPr>
        <w:t xml:space="preserve"> and</w:t>
      </w:r>
      <w:r w:rsidR="00773E43">
        <w:rPr>
          <w:rFonts w:ascii="Calibri" w:hAnsi="Calibri"/>
          <w:sz w:val="24"/>
          <w:szCs w:val="24"/>
        </w:rPr>
        <w:t xml:space="preserve"> properly contained or leashed when on property unattended</w:t>
      </w:r>
      <w:r w:rsidRPr="00E13C44">
        <w:rPr>
          <w:rFonts w:ascii="Calibri" w:hAnsi="Calibri"/>
          <w:sz w:val="24"/>
          <w:szCs w:val="24"/>
        </w:rPr>
        <w:t xml:space="preserve">.  If you are out walking your </w:t>
      </w:r>
      <w:r w:rsidR="00930EDB" w:rsidRPr="00E13C44">
        <w:rPr>
          <w:rFonts w:ascii="Calibri" w:hAnsi="Calibri"/>
          <w:sz w:val="24"/>
          <w:szCs w:val="24"/>
        </w:rPr>
        <w:t>pet,</w:t>
      </w:r>
      <w:r w:rsidRPr="00E13C44">
        <w:rPr>
          <w:rFonts w:ascii="Calibri" w:hAnsi="Calibri"/>
          <w:sz w:val="24"/>
          <w:szCs w:val="24"/>
        </w:rPr>
        <w:t xml:space="preserve"> please </w:t>
      </w:r>
      <w:r w:rsidR="00930EDB">
        <w:rPr>
          <w:rFonts w:ascii="Calibri" w:hAnsi="Calibri"/>
          <w:sz w:val="24"/>
          <w:szCs w:val="24"/>
        </w:rPr>
        <w:t>clean up</w:t>
      </w:r>
      <w:r w:rsidRPr="00E13C44">
        <w:rPr>
          <w:rFonts w:ascii="Calibri" w:hAnsi="Calibri"/>
          <w:sz w:val="24"/>
          <w:szCs w:val="24"/>
        </w:rPr>
        <w:t xml:space="preserve"> after your </w:t>
      </w:r>
      <w:r w:rsidR="003B2B59">
        <w:rPr>
          <w:rFonts w:ascii="Calibri" w:hAnsi="Calibri"/>
          <w:sz w:val="24"/>
          <w:szCs w:val="24"/>
        </w:rPr>
        <w:t>pet</w:t>
      </w:r>
      <w:r w:rsidRPr="00E13C44">
        <w:rPr>
          <w:rFonts w:ascii="Calibri" w:hAnsi="Calibri"/>
          <w:sz w:val="24"/>
          <w:szCs w:val="24"/>
        </w:rPr>
        <w:t xml:space="preserve">. If you have forgotten the appropriate clean-up </w:t>
      </w:r>
      <w:r w:rsidR="00045E78" w:rsidRPr="00E13C44">
        <w:rPr>
          <w:rFonts w:ascii="Calibri" w:hAnsi="Calibri"/>
          <w:sz w:val="24"/>
          <w:szCs w:val="24"/>
        </w:rPr>
        <w:t>material,</w:t>
      </w:r>
      <w:r w:rsidRPr="00E13C44">
        <w:rPr>
          <w:rFonts w:ascii="Calibri" w:hAnsi="Calibri"/>
          <w:sz w:val="24"/>
          <w:szCs w:val="24"/>
        </w:rPr>
        <w:t xml:space="preserve"> please return to the site and </w:t>
      </w:r>
      <w:r w:rsidR="00735E04" w:rsidRPr="00E13C44">
        <w:rPr>
          <w:rFonts w:ascii="Calibri" w:hAnsi="Calibri"/>
          <w:sz w:val="24"/>
          <w:szCs w:val="24"/>
        </w:rPr>
        <w:t>clean it</w:t>
      </w:r>
      <w:r w:rsidRPr="00E13C44">
        <w:rPr>
          <w:rFonts w:ascii="Calibri" w:hAnsi="Calibri"/>
          <w:sz w:val="24"/>
          <w:szCs w:val="24"/>
        </w:rPr>
        <w:t xml:space="preserve"> up as soon as possible. </w:t>
      </w:r>
      <w:r w:rsidR="003B2B59">
        <w:rPr>
          <w:rFonts w:ascii="Calibri" w:hAnsi="Calibri"/>
          <w:sz w:val="24"/>
          <w:szCs w:val="24"/>
        </w:rPr>
        <w:t xml:space="preserve"> </w:t>
      </w:r>
      <w:r w:rsidRPr="00E13C44">
        <w:rPr>
          <w:rFonts w:ascii="Calibri" w:hAnsi="Calibri"/>
          <w:sz w:val="24"/>
          <w:szCs w:val="24"/>
        </w:rPr>
        <w:t>Please note</w:t>
      </w:r>
      <w:r w:rsidR="00773E43">
        <w:rPr>
          <w:rFonts w:ascii="Calibri" w:hAnsi="Calibri"/>
          <w:sz w:val="24"/>
          <w:szCs w:val="24"/>
        </w:rPr>
        <w:t>,</w:t>
      </w:r>
      <w:r w:rsidRPr="00E13C44">
        <w:rPr>
          <w:rFonts w:ascii="Calibri" w:hAnsi="Calibri"/>
          <w:sz w:val="24"/>
          <w:szCs w:val="24"/>
        </w:rPr>
        <w:t xml:space="preserve"> that failure to </w:t>
      </w:r>
      <w:r w:rsidR="00930EDB">
        <w:rPr>
          <w:rFonts w:ascii="Calibri" w:hAnsi="Calibri"/>
          <w:sz w:val="24"/>
          <w:szCs w:val="24"/>
        </w:rPr>
        <w:t>clean up</w:t>
      </w:r>
      <w:r w:rsidRPr="00E13C44">
        <w:rPr>
          <w:rFonts w:ascii="Calibri" w:hAnsi="Calibri"/>
          <w:sz w:val="24"/>
          <w:szCs w:val="24"/>
        </w:rPr>
        <w:t xml:space="preserve"> after your pet would be a violation of Borough Ordinance 607 which says that if </w:t>
      </w:r>
      <w:r w:rsidR="00930EDB">
        <w:rPr>
          <w:rFonts w:ascii="Calibri" w:hAnsi="Calibri"/>
          <w:sz w:val="24"/>
          <w:szCs w:val="24"/>
        </w:rPr>
        <w:t>you’re</w:t>
      </w:r>
      <w:r w:rsidRPr="00E13C44">
        <w:rPr>
          <w:rFonts w:ascii="Calibri" w:hAnsi="Calibri"/>
          <w:sz w:val="24"/>
          <w:szCs w:val="24"/>
        </w:rPr>
        <w:t xml:space="preserve"> walking your pet and they “go” on any property that’s not yours you need to clean it up and properly dispose of it.   Failure to do so could result</w:t>
      </w:r>
      <w:r w:rsidR="00930EDB">
        <w:rPr>
          <w:rFonts w:ascii="Calibri" w:hAnsi="Calibri"/>
          <w:sz w:val="24"/>
          <w:szCs w:val="24"/>
        </w:rPr>
        <w:t xml:space="preserve"> in</w:t>
      </w:r>
      <w:r w:rsidRPr="00E13C44">
        <w:rPr>
          <w:rFonts w:ascii="Calibri" w:hAnsi="Calibri"/>
          <w:sz w:val="24"/>
          <w:szCs w:val="24"/>
        </w:rPr>
        <w:t xml:space="preserve"> a fine of up to $600.00 and the cost of prosecution. </w:t>
      </w:r>
    </w:p>
    <w:p w14:paraId="4EEEA9B1" w14:textId="3B11C326" w:rsidR="00573684" w:rsidRPr="00E13C44" w:rsidRDefault="00573684" w:rsidP="00446577">
      <w:pPr>
        <w:spacing w:line="240" w:lineRule="auto"/>
        <w:ind w:right="-180"/>
        <w:rPr>
          <w:rFonts w:ascii="Calibri" w:hAnsi="Calibri"/>
          <w:sz w:val="24"/>
          <w:szCs w:val="24"/>
        </w:rPr>
      </w:pPr>
      <w:r>
        <w:rPr>
          <w:rFonts w:ascii="Calibri" w:hAnsi="Calibri"/>
          <w:sz w:val="24"/>
          <w:szCs w:val="24"/>
        </w:rPr>
        <w:t>Any dog, cat</w:t>
      </w:r>
      <w:r w:rsidR="00930EDB">
        <w:rPr>
          <w:rFonts w:ascii="Calibri" w:hAnsi="Calibri"/>
          <w:sz w:val="24"/>
          <w:szCs w:val="24"/>
        </w:rPr>
        <w:t>,</w:t>
      </w:r>
      <w:r>
        <w:rPr>
          <w:rFonts w:ascii="Calibri" w:hAnsi="Calibri"/>
          <w:sz w:val="24"/>
          <w:szCs w:val="24"/>
        </w:rPr>
        <w:t xml:space="preserve"> or </w:t>
      </w:r>
      <w:r w:rsidR="00930EDB">
        <w:rPr>
          <w:rFonts w:ascii="Calibri" w:hAnsi="Calibri"/>
          <w:sz w:val="24"/>
          <w:szCs w:val="24"/>
        </w:rPr>
        <w:t>another animal</w:t>
      </w:r>
      <w:r>
        <w:rPr>
          <w:rFonts w:ascii="Calibri" w:hAnsi="Calibri"/>
          <w:sz w:val="24"/>
          <w:szCs w:val="24"/>
        </w:rPr>
        <w:t xml:space="preserve"> frequently </w:t>
      </w:r>
      <w:r w:rsidR="00930EDB">
        <w:rPr>
          <w:rFonts w:ascii="Calibri" w:hAnsi="Calibri"/>
          <w:sz w:val="24"/>
          <w:szCs w:val="24"/>
        </w:rPr>
        <w:t>howling,</w:t>
      </w:r>
      <w:r>
        <w:rPr>
          <w:rFonts w:ascii="Calibri" w:hAnsi="Calibri"/>
          <w:sz w:val="24"/>
          <w:szCs w:val="24"/>
        </w:rPr>
        <w:t xml:space="preserve"> or barking shall annoy or disturb </w:t>
      </w:r>
      <w:r w:rsidR="00150872">
        <w:rPr>
          <w:rFonts w:ascii="Calibri" w:hAnsi="Calibri"/>
          <w:sz w:val="24"/>
          <w:szCs w:val="24"/>
        </w:rPr>
        <w:t>neighbors</w:t>
      </w:r>
      <w:r>
        <w:rPr>
          <w:rFonts w:ascii="Calibri" w:hAnsi="Calibri"/>
          <w:sz w:val="24"/>
          <w:szCs w:val="24"/>
        </w:rPr>
        <w:t>, a penalty may be applied.</w:t>
      </w:r>
      <w:r w:rsidR="00AD1F9B">
        <w:rPr>
          <w:rFonts w:ascii="Calibri" w:hAnsi="Calibri"/>
          <w:sz w:val="24"/>
          <w:szCs w:val="24"/>
        </w:rPr>
        <w:t xml:space="preserve">  There are</w:t>
      </w:r>
      <w:r w:rsidR="006928E5">
        <w:rPr>
          <w:rFonts w:ascii="Calibri" w:hAnsi="Calibri"/>
          <w:sz w:val="24"/>
          <w:szCs w:val="24"/>
        </w:rPr>
        <w:t xml:space="preserve"> restrictions in PA</w:t>
      </w:r>
      <w:r w:rsidR="00AD1F9B">
        <w:rPr>
          <w:rFonts w:ascii="Calibri" w:hAnsi="Calibri"/>
          <w:sz w:val="24"/>
          <w:szCs w:val="24"/>
        </w:rPr>
        <w:t xml:space="preserve"> laws for pets unattended in extreme temperatures</w:t>
      </w:r>
      <w:r w:rsidR="006928E5">
        <w:rPr>
          <w:rFonts w:ascii="Calibri" w:hAnsi="Calibri"/>
          <w:sz w:val="24"/>
          <w:szCs w:val="24"/>
        </w:rPr>
        <w:t>.</w:t>
      </w:r>
    </w:p>
    <w:p w14:paraId="34F0D64D" w14:textId="77777777" w:rsidR="00B3014C" w:rsidRPr="00703691" w:rsidRDefault="00B3014C" w:rsidP="00446577">
      <w:pPr>
        <w:spacing w:line="240" w:lineRule="auto"/>
        <w:ind w:right="-180"/>
        <w:jc w:val="center"/>
        <w:rPr>
          <w:rFonts w:ascii="Calibri" w:hAnsi="Calibri"/>
          <w:sz w:val="28"/>
          <w:szCs w:val="28"/>
          <w:u w:val="single"/>
        </w:rPr>
      </w:pPr>
      <w:r w:rsidRPr="00703691">
        <w:rPr>
          <w:rFonts w:ascii="Calibri" w:hAnsi="Calibri"/>
          <w:sz w:val="28"/>
          <w:szCs w:val="28"/>
          <w:u w:val="single"/>
        </w:rPr>
        <w:t xml:space="preserve">Fall Leaf Pickup </w:t>
      </w:r>
    </w:p>
    <w:p w14:paraId="165A0A23" w14:textId="1D78DD06" w:rsidR="00B3014C" w:rsidRPr="00A266B7" w:rsidRDefault="00B3014C" w:rsidP="00446577">
      <w:pPr>
        <w:widowControl w:val="0"/>
        <w:suppressAutoHyphens/>
        <w:spacing w:after="0" w:line="240" w:lineRule="auto"/>
        <w:ind w:right="-180"/>
        <w:jc w:val="both"/>
        <w:rPr>
          <w:rFonts w:ascii="Calibri" w:eastAsia="Lucida Sans Unicode" w:hAnsi="Calibri" w:cs="Mangal"/>
          <w:kern w:val="1"/>
          <w:sz w:val="24"/>
          <w:szCs w:val="24"/>
          <w:lang w:eastAsia="hi-IN" w:bidi="hi-IN"/>
        </w:rPr>
      </w:pPr>
      <w:r w:rsidRPr="00D457DB">
        <w:rPr>
          <w:rFonts w:ascii="Calibri" w:eastAsia="Lucida Sans Unicode" w:hAnsi="Calibri" w:cs="Mangal"/>
          <w:kern w:val="1"/>
          <w:sz w:val="24"/>
          <w:szCs w:val="24"/>
          <w:lang w:eastAsia="hi-IN" w:bidi="hi-IN"/>
        </w:rPr>
        <w:t xml:space="preserve">The Public Works </w:t>
      </w:r>
      <w:r w:rsidRPr="00A266B7">
        <w:rPr>
          <w:rFonts w:ascii="Calibri" w:eastAsia="Lucida Sans Unicode" w:hAnsi="Calibri" w:cs="Mangal"/>
          <w:kern w:val="1"/>
          <w:sz w:val="24"/>
          <w:szCs w:val="24"/>
          <w:lang w:eastAsia="hi-IN" w:bidi="hi-IN"/>
        </w:rPr>
        <w:t>Department will do</w:t>
      </w:r>
      <w:r w:rsidRPr="00D457DB">
        <w:rPr>
          <w:rFonts w:ascii="Calibri" w:eastAsia="Lucida Sans Unicode" w:hAnsi="Calibri" w:cs="Mangal"/>
          <w:kern w:val="1"/>
          <w:sz w:val="24"/>
          <w:szCs w:val="24"/>
          <w:lang w:eastAsia="hi-IN" w:bidi="hi-IN"/>
        </w:rPr>
        <w:t xml:space="preserve"> test runs with the leaf machine </w:t>
      </w:r>
      <w:r w:rsidR="00AC6D9F">
        <w:rPr>
          <w:rFonts w:ascii="Calibri" w:eastAsia="Lucida Sans Unicode" w:hAnsi="Calibri" w:cs="Mangal"/>
          <w:kern w:val="1"/>
          <w:sz w:val="24"/>
          <w:szCs w:val="24"/>
          <w:lang w:eastAsia="hi-IN" w:bidi="hi-IN"/>
        </w:rPr>
        <w:t xml:space="preserve">and </w:t>
      </w:r>
      <w:r w:rsidRPr="00A266B7">
        <w:rPr>
          <w:rFonts w:ascii="Calibri" w:eastAsia="Lucida Sans Unicode" w:hAnsi="Calibri" w:cs="Mangal"/>
          <w:kern w:val="1"/>
          <w:sz w:val="24"/>
          <w:szCs w:val="24"/>
          <w:lang w:eastAsia="hi-IN" w:bidi="hi-IN"/>
        </w:rPr>
        <w:t>will officially begin the first week of November</w:t>
      </w:r>
      <w:r w:rsidR="004E0D54" w:rsidRPr="004E0D54">
        <w:rPr>
          <w:rFonts w:ascii="Calibri" w:eastAsia="Lucida Sans Unicode" w:hAnsi="Calibri" w:cs="Mangal"/>
          <w:kern w:val="1"/>
          <w:sz w:val="24"/>
          <w:szCs w:val="24"/>
          <w:lang w:eastAsia="hi-IN" w:bidi="hi-IN"/>
        </w:rPr>
        <w:t xml:space="preserve"> </w:t>
      </w:r>
      <w:r w:rsidR="004E0D54">
        <w:rPr>
          <w:rFonts w:ascii="Calibri" w:eastAsia="Lucida Sans Unicode" w:hAnsi="Calibri" w:cs="Mangal"/>
          <w:kern w:val="1"/>
          <w:sz w:val="24"/>
          <w:szCs w:val="24"/>
          <w:lang w:eastAsia="hi-IN" w:bidi="hi-IN"/>
        </w:rPr>
        <w:t>with test runs prior</w:t>
      </w:r>
      <w:r w:rsidRPr="00D457DB">
        <w:rPr>
          <w:rFonts w:ascii="Calibri" w:eastAsia="Lucida Sans Unicode" w:hAnsi="Calibri" w:cs="Mangal"/>
          <w:kern w:val="1"/>
          <w:sz w:val="24"/>
          <w:szCs w:val="24"/>
          <w:lang w:eastAsia="hi-IN" w:bidi="hi-IN"/>
        </w:rPr>
        <w:t xml:space="preserve">. They will be working primarily </w:t>
      </w:r>
      <w:r w:rsidR="00A2097D" w:rsidRPr="00D457DB">
        <w:rPr>
          <w:rFonts w:ascii="Calibri" w:eastAsia="Lucida Sans Unicode" w:hAnsi="Calibri" w:cs="Mangal"/>
          <w:kern w:val="1"/>
          <w:sz w:val="24"/>
          <w:szCs w:val="24"/>
          <w:lang w:eastAsia="hi-IN" w:bidi="hi-IN"/>
        </w:rPr>
        <w:t>in</w:t>
      </w:r>
      <w:r w:rsidRPr="00D457DB">
        <w:rPr>
          <w:rFonts w:ascii="Calibri" w:eastAsia="Lucida Sans Unicode" w:hAnsi="Calibri" w:cs="Mangal"/>
          <w:kern w:val="1"/>
          <w:sz w:val="24"/>
          <w:szCs w:val="24"/>
          <w:lang w:eastAsia="hi-IN" w:bidi="hi-IN"/>
        </w:rPr>
        <w:t xml:space="preserve"> the West Half of the Borough beginning with the first week and then alternating to the East Half the following week. If conditions and progress </w:t>
      </w:r>
      <w:r w:rsidR="00A2097D">
        <w:rPr>
          <w:rFonts w:ascii="Calibri" w:eastAsia="Lucida Sans Unicode" w:hAnsi="Calibri" w:cs="Mangal"/>
          <w:kern w:val="1"/>
          <w:sz w:val="24"/>
          <w:szCs w:val="24"/>
          <w:lang w:eastAsia="hi-IN" w:bidi="hi-IN"/>
        </w:rPr>
        <w:t>allows</w:t>
      </w:r>
      <w:r w:rsidRPr="00D457DB">
        <w:rPr>
          <w:rFonts w:ascii="Calibri" w:eastAsia="Lucida Sans Unicode" w:hAnsi="Calibri" w:cs="Mangal"/>
          <w:kern w:val="1"/>
          <w:sz w:val="24"/>
          <w:szCs w:val="24"/>
          <w:lang w:eastAsia="hi-IN" w:bidi="hi-IN"/>
        </w:rPr>
        <w:t>, they may work ahead on the opposite half to try to stay ahead of the game. However</w:t>
      </w:r>
      <w:r w:rsidR="004A6243">
        <w:rPr>
          <w:rFonts w:ascii="Calibri" w:eastAsia="Lucida Sans Unicode" w:hAnsi="Calibri" w:cs="Mangal"/>
          <w:kern w:val="1"/>
          <w:sz w:val="24"/>
          <w:szCs w:val="24"/>
          <w:lang w:eastAsia="hi-IN" w:bidi="hi-IN"/>
        </w:rPr>
        <w:t>,</w:t>
      </w:r>
      <w:r w:rsidRPr="00D457DB">
        <w:rPr>
          <w:rFonts w:ascii="Calibri" w:eastAsia="Lucida Sans Unicode" w:hAnsi="Calibri" w:cs="Mangal"/>
          <w:kern w:val="1"/>
          <w:sz w:val="24"/>
          <w:szCs w:val="24"/>
          <w:lang w:eastAsia="hi-IN" w:bidi="hi-IN"/>
        </w:rPr>
        <w:t xml:space="preserve"> don’t assume that the stopping point for one day will be the starting point for the next. The Public Works Dept. would like to ask each resident and/or property owner to please wait to rake leaves to the curb, </w:t>
      </w:r>
      <w:r w:rsidRPr="00D457DB">
        <w:rPr>
          <w:rFonts w:ascii="Calibri" w:eastAsia="Lucida Sans Unicode" w:hAnsi="Calibri" w:cs="Mangal"/>
          <w:b/>
          <w:i/>
          <w:kern w:val="1"/>
          <w:sz w:val="24"/>
          <w:szCs w:val="24"/>
          <w:u w:val="single"/>
          <w:lang w:eastAsia="hi-IN" w:bidi="hi-IN"/>
        </w:rPr>
        <w:t>not into the street,</w:t>
      </w:r>
      <w:r w:rsidRPr="00D457DB">
        <w:rPr>
          <w:rFonts w:ascii="Calibri" w:eastAsia="Lucida Sans Unicode" w:hAnsi="Calibri" w:cs="Mangal"/>
          <w:kern w:val="1"/>
          <w:sz w:val="24"/>
          <w:szCs w:val="24"/>
          <w:lang w:eastAsia="hi-IN" w:bidi="hi-IN"/>
        </w:rPr>
        <w:t xml:space="preserve"> for the scheduled pick-up time for your area. </w:t>
      </w:r>
      <w:r w:rsidR="004A6243">
        <w:rPr>
          <w:rFonts w:ascii="Calibri" w:eastAsia="Lucida Sans Unicode" w:hAnsi="Calibri" w:cs="Mangal"/>
          <w:kern w:val="1"/>
          <w:sz w:val="24"/>
          <w:szCs w:val="24"/>
          <w:lang w:eastAsia="hi-IN" w:bidi="hi-IN"/>
        </w:rPr>
        <w:t>Waiting</w:t>
      </w:r>
      <w:r w:rsidRPr="00D457DB">
        <w:rPr>
          <w:rFonts w:ascii="Calibri" w:eastAsia="Lucida Sans Unicode" w:hAnsi="Calibri" w:cs="Mangal"/>
          <w:kern w:val="1"/>
          <w:sz w:val="24"/>
          <w:szCs w:val="24"/>
          <w:lang w:eastAsia="hi-IN" w:bidi="hi-IN"/>
        </w:rPr>
        <w:t xml:space="preserve"> until the appropriate week should minimize the chance of having any large wet piles of leaves standing for extended </w:t>
      </w:r>
      <w:r w:rsidR="00AC6D9F">
        <w:rPr>
          <w:rFonts w:ascii="Calibri" w:eastAsia="Lucida Sans Unicode" w:hAnsi="Calibri" w:cs="Mangal"/>
          <w:kern w:val="1"/>
          <w:sz w:val="24"/>
          <w:szCs w:val="24"/>
          <w:lang w:eastAsia="hi-IN" w:bidi="hi-IN"/>
        </w:rPr>
        <w:t>periods</w:t>
      </w:r>
      <w:r w:rsidRPr="00D457DB">
        <w:rPr>
          <w:rFonts w:ascii="Calibri" w:eastAsia="Lucida Sans Unicode" w:hAnsi="Calibri" w:cs="Mangal"/>
          <w:kern w:val="1"/>
          <w:sz w:val="24"/>
          <w:szCs w:val="24"/>
          <w:lang w:eastAsia="hi-IN" w:bidi="hi-IN"/>
        </w:rPr>
        <w:t xml:space="preserve"> before Public Works has a chance to get to your area.  </w:t>
      </w:r>
      <w:r w:rsidR="004E30BA" w:rsidRPr="00D457DB">
        <w:rPr>
          <w:rFonts w:ascii="Calibri" w:eastAsia="Lucida Sans Unicode" w:hAnsi="Calibri" w:cs="Mangal"/>
          <w:kern w:val="1"/>
          <w:sz w:val="24"/>
          <w:szCs w:val="24"/>
          <w:lang w:eastAsia="hi-IN" w:bidi="hi-IN"/>
        </w:rPr>
        <w:t>Also,</w:t>
      </w:r>
      <w:r w:rsidRPr="00D457DB">
        <w:rPr>
          <w:rFonts w:ascii="Calibri" w:eastAsia="Lucida Sans Unicode" w:hAnsi="Calibri" w:cs="Mangal"/>
          <w:kern w:val="1"/>
          <w:sz w:val="24"/>
          <w:szCs w:val="24"/>
          <w:lang w:eastAsia="hi-IN" w:bidi="hi-IN"/>
        </w:rPr>
        <w:t xml:space="preserve"> as a reminder, </w:t>
      </w:r>
      <w:r w:rsidRPr="00D457DB">
        <w:rPr>
          <w:rFonts w:ascii="Calibri" w:eastAsia="Lucida Sans Unicode" w:hAnsi="Calibri" w:cs="Mangal"/>
          <w:b/>
          <w:kern w:val="1"/>
          <w:sz w:val="24"/>
          <w:szCs w:val="24"/>
          <w:lang w:eastAsia="hi-IN" w:bidi="hi-IN"/>
        </w:rPr>
        <w:t>please do not place or rake any sticks and/or branches into the piles</w:t>
      </w:r>
      <w:r w:rsidRPr="00D457DB">
        <w:rPr>
          <w:rFonts w:ascii="Calibri" w:eastAsia="Lucida Sans Unicode" w:hAnsi="Calibri" w:cs="Mangal"/>
          <w:kern w:val="1"/>
          <w:sz w:val="24"/>
          <w:szCs w:val="24"/>
          <w:lang w:eastAsia="hi-IN" w:bidi="hi-IN"/>
        </w:rPr>
        <w:t xml:space="preserve"> as this</w:t>
      </w:r>
      <w:r w:rsidR="003B2B59">
        <w:rPr>
          <w:rFonts w:ascii="Calibri" w:eastAsia="Lucida Sans Unicode" w:hAnsi="Calibri" w:cs="Mangal"/>
          <w:kern w:val="1"/>
          <w:sz w:val="24"/>
          <w:szCs w:val="24"/>
          <w:lang w:eastAsia="hi-IN" w:bidi="hi-IN"/>
        </w:rPr>
        <w:t xml:space="preserve"> could</w:t>
      </w:r>
      <w:r w:rsidRPr="00D457DB">
        <w:rPr>
          <w:rFonts w:ascii="Calibri" w:eastAsia="Lucida Sans Unicode" w:hAnsi="Calibri" w:cs="Mangal"/>
          <w:kern w:val="1"/>
          <w:sz w:val="24"/>
          <w:szCs w:val="24"/>
          <w:lang w:eastAsia="hi-IN" w:bidi="hi-IN"/>
        </w:rPr>
        <w:t xml:space="preserve"> clog</w:t>
      </w:r>
      <w:r w:rsidR="004A6243">
        <w:rPr>
          <w:rFonts w:ascii="Calibri" w:eastAsia="Lucida Sans Unicode" w:hAnsi="Calibri" w:cs="Mangal"/>
          <w:kern w:val="1"/>
          <w:sz w:val="24"/>
          <w:szCs w:val="24"/>
          <w:lang w:eastAsia="hi-IN" w:bidi="hi-IN"/>
        </w:rPr>
        <w:t xml:space="preserve"> or damage</w:t>
      </w:r>
      <w:r w:rsidRPr="00D457DB">
        <w:rPr>
          <w:rFonts w:ascii="Calibri" w:eastAsia="Lucida Sans Unicode" w:hAnsi="Calibri" w:cs="Mangal"/>
          <w:kern w:val="1"/>
          <w:sz w:val="24"/>
          <w:szCs w:val="24"/>
          <w:lang w:eastAsia="hi-IN" w:bidi="hi-IN"/>
        </w:rPr>
        <w:t xml:space="preserve"> the leaf machine and drastically slow the pick-up. Updated information about Leaf Clean-up will be p</w:t>
      </w:r>
      <w:r w:rsidRPr="00A266B7">
        <w:rPr>
          <w:rFonts w:ascii="Calibri" w:eastAsia="Lucida Sans Unicode" w:hAnsi="Calibri" w:cs="Mangal"/>
          <w:kern w:val="1"/>
          <w:sz w:val="24"/>
          <w:szCs w:val="24"/>
          <w:lang w:eastAsia="hi-IN" w:bidi="hi-IN"/>
        </w:rPr>
        <w:t xml:space="preserve">osted on the Borough’s </w:t>
      </w:r>
      <w:r w:rsidR="004A6243">
        <w:rPr>
          <w:rFonts w:ascii="Calibri" w:eastAsia="Lucida Sans Unicode" w:hAnsi="Calibri" w:cs="Mangal"/>
          <w:kern w:val="1"/>
          <w:sz w:val="24"/>
          <w:szCs w:val="24"/>
          <w:lang w:eastAsia="hi-IN" w:bidi="hi-IN"/>
        </w:rPr>
        <w:t>website</w:t>
      </w:r>
      <w:r w:rsidRPr="00D457DB">
        <w:rPr>
          <w:rFonts w:ascii="Calibri" w:eastAsia="Lucida Sans Unicode" w:hAnsi="Calibri" w:cs="Mangal"/>
          <w:kern w:val="1"/>
          <w:sz w:val="24"/>
          <w:szCs w:val="24"/>
          <w:lang w:eastAsia="hi-IN" w:bidi="hi-IN"/>
        </w:rPr>
        <w:t>.</w:t>
      </w:r>
    </w:p>
    <w:p w14:paraId="1743A31B" w14:textId="77777777" w:rsidR="00B3014C" w:rsidRPr="00A266B7" w:rsidRDefault="00B3014C" w:rsidP="00446577">
      <w:pPr>
        <w:widowControl w:val="0"/>
        <w:suppressAutoHyphens/>
        <w:spacing w:after="0" w:line="240" w:lineRule="auto"/>
        <w:ind w:right="-180"/>
        <w:jc w:val="both"/>
        <w:rPr>
          <w:rFonts w:ascii="Calibri" w:eastAsia="Lucida Sans Unicode" w:hAnsi="Calibri" w:cs="Mangal"/>
          <w:kern w:val="1"/>
          <w:sz w:val="24"/>
          <w:szCs w:val="24"/>
          <w:lang w:eastAsia="hi-IN" w:bidi="hi-IN"/>
        </w:rPr>
      </w:pPr>
    </w:p>
    <w:p w14:paraId="18D4F3BD" w14:textId="77777777" w:rsidR="00B3014C" w:rsidRDefault="00B3014C" w:rsidP="00446577">
      <w:pPr>
        <w:widowControl w:val="0"/>
        <w:suppressAutoHyphens/>
        <w:spacing w:after="0" w:line="240" w:lineRule="auto"/>
        <w:ind w:right="-180"/>
        <w:jc w:val="center"/>
        <w:rPr>
          <w:rFonts w:ascii="Calibri" w:eastAsia="Lucida Sans Unicode" w:hAnsi="Calibri" w:cs="Mangal"/>
          <w:kern w:val="1"/>
          <w:sz w:val="28"/>
          <w:szCs w:val="28"/>
          <w:u w:val="single"/>
          <w:lang w:eastAsia="hi-IN" w:bidi="hi-IN"/>
        </w:rPr>
      </w:pPr>
      <w:r w:rsidRPr="00703691">
        <w:rPr>
          <w:rFonts w:ascii="Calibri" w:eastAsia="Lucida Sans Unicode" w:hAnsi="Calibri" w:cs="Mangal"/>
          <w:kern w:val="1"/>
          <w:sz w:val="28"/>
          <w:szCs w:val="28"/>
          <w:u w:val="single"/>
          <w:lang w:eastAsia="hi-IN" w:bidi="hi-IN"/>
        </w:rPr>
        <w:t>Sidewalk Snow Removal</w:t>
      </w:r>
    </w:p>
    <w:p w14:paraId="3C976497" w14:textId="77777777" w:rsidR="00B3014C" w:rsidRPr="00703691" w:rsidRDefault="00B3014C" w:rsidP="00446577">
      <w:pPr>
        <w:widowControl w:val="0"/>
        <w:suppressAutoHyphens/>
        <w:spacing w:after="0" w:line="240" w:lineRule="auto"/>
        <w:ind w:right="-180"/>
        <w:jc w:val="center"/>
        <w:rPr>
          <w:rFonts w:ascii="Calibri" w:eastAsia="Lucida Sans Unicode" w:hAnsi="Calibri" w:cs="Mangal"/>
          <w:kern w:val="1"/>
          <w:sz w:val="28"/>
          <w:szCs w:val="28"/>
          <w:u w:val="single"/>
          <w:lang w:eastAsia="hi-IN" w:bidi="hi-IN"/>
        </w:rPr>
      </w:pPr>
    </w:p>
    <w:p w14:paraId="16FAC0E9" w14:textId="1F859516" w:rsidR="009C6CB7" w:rsidRDefault="00B3014C" w:rsidP="00446577">
      <w:pPr>
        <w:spacing w:line="240" w:lineRule="auto"/>
        <w:ind w:right="-180"/>
        <w:jc w:val="both"/>
        <w:rPr>
          <w:rFonts w:ascii="Calibri" w:eastAsia="Lucida Sans Unicode" w:hAnsi="Calibri" w:cs="Mangal"/>
          <w:kern w:val="1"/>
          <w:sz w:val="24"/>
          <w:szCs w:val="24"/>
          <w:lang w:eastAsia="hi-IN" w:bidi="hi-IN"/>
        </w:rPr>
      </w:pPr>
      <w:r>
        <w:rPr>
          <w:rFonts w:ascii="Calibri" w:eastAsia="Lucida Sans Unicode" w:hAnsi="Calibri" w:cs="Mangal"/>
          <w:kern w:val="1"/>
          <w:sz w:val="24"/>
          <w:szCs w:val="24"/>
          <w:lang w:eastAsia="hi-IN" w:bidi="hi-IN"/>
        </w:rPr>
        <w:t xml:space="preserve">Keep the sidewalks clear of ice and/or snow </w:t>
      </w:r>
      <w:r w:rsidRPr="0006773E">
        <w:rPr>
          <w:rFonts w:ascii="Calibri" w:eastAsia="Lucida Sans Unicode" w:hAnsi="Calibri" w:cs="Mangal"/>
          <w:b/>
          <w:kern w:val="1"/>
          <w:sz w:val="24"/>
          <w:szCs w:val="24"/>
          <w:lang w:eastAsia="hi-IN" w:bidi="hi-IN"/>
        </w:rPr>
        <w:t xml:space="preserve">within </w:t>
      </w:r>
      <w:r w:rsidRPr="0006773E">
        <w:rPr>
          <w:rFonts w:ascii="Calibri" w:eastAsia="Lucida Sans Unicode" w:hAnsi="Calibri" w:cs="Mangal"/>
          <w:b/>
          <w:kern w:val="1"/>
          <w:sz w:val="24"/>
          <w:szCs w:val="24"/>
          <w:u w:val="single"/>
          <w:lang w:eastAsia="hi-IN" w:bidi="hi-IN"/>
        </w:rPr>
        <w:t>24 hours</w:t>
      </w:r>
      <w:r>
        <w:rPr>
          <w:rFonts w:ascii="Calibri" w:eastAsia="Lucida Sans Unicode" w:hAnsi="Calibri" w:cs="Mangal"/>
          <w:kern w:val="1"/>
          <w:sz w:val="24"/>
          <w:szCs w:val="24"/>
          <w:lang w:eastAsia="hi-IN" w:bidi="hi-IN"/>
        </w:rPr>
        <w:t xml:space="preserve"> after the precipitation stops.  All sidewalks must be cleaned to a minimum of 3 feet in width for the safety of all who pass by.  Failure to do so could result in a fine of up to $100.00 plus court fees.  If you expect to be away or physically unable, please </w:t>
      </w:r>
      <w:r w:rsidR="00A2097D">
        <w:rPr>
          <w:rFonts w:ascii="Calibri" w:eastAsia="Lucida Sans Unicode" w:hAnsi="Calibri" w:cs="Mangal"/>
          <w:kern w:val="1"/>
          <w:sz w:val="24"/>
          <w:szCs w:val="24"/>
          <w:lang w:eastAsia="hi-IN" w:bidi="hi-IN"/>
        </w:rPr>
        <w:t>plan</w:t>
      </w:r>
      <w:r>
        <w:rPr>
          <w:rFonts w:ascii="Calibri" w:eastAsia="Lucida Sans Unicode" w:hAnsi="Calibri" w:cs="Mangal"/>
          <w:kern w:val="1"/>
          <w:sz w:val="24"/>
          <w:szCs w:val="24"/>
          <w:lang w:eastAsia="hi-IN" w:bidi="hi-IN"/>
        </w:rPr>
        <w:t xml:space="preserve"> </w:t>
      </w:r>
      <w:r w:rsidR="00A2097D">
        <w:rPr>
          <w:rFonts w:ascii="Calibri" w:eastAsia="Lucida Sans Unicode" w:hAnsi="Calibri" w:cs="Mangal"/>
          <w:kern w:val="1"/>
          <w:sz w:val="24"/>
          <w:szCs w:val="24"/>
          <w:lang w:eastAsia="hi-IN" w:bidi="hi-IN"/>
        </w:rPr>
        <w:t>for</w:t>
      </w:r>
      <w:r>
        <w:rPr>
          <w:rFonts w:ascii="Calibri" w:eastAsia="Lucida Sans Unicode" w:hAnsi="Calibri" w:cs="Mangal"/>
          <w:kern w:val="1"/>
          <w:sz w:val="24"/>
          <w:szCs w:val="24"/>
          <w:lang w:eastAsia="hi-IN" w:bidi="hi-IN"/>
        </w:rPr>
        <w:t xml:space="preserve"> a friend or neighbor to take care of </w:t>
      </w:r>
      <w:r w:rsidR="006928E5">
        <w:rPr>
          <w:rFonts w:ascii="Calibri" w:eastAsia="Lucida Sans Unicode" w:hAnsi="Calibri" w:cs="Mangal"/>
          <w:kern w:val="1"/>
          <w:sz w:val="24"/>
          <w:szCs w:val="24"/>
          <w:lang w:eastAsia="hi-IN" w:bidi="hi-IN"/>
        </w:rPr>
        <w:t xml:space="preserve">clearing </w:t>
      </w:r>
      <w:r w:rsidR="00930EDB">
        <w:rPr>
          <w:rFonts w:ascii="Calibri" w:eastAsia="Lucida Sans Unicode" w:hAnsi="Calibri" w:cs="Mangal"/>
          <w:kern w:val="1"/>
          <w:sz w:val="24"/>
          <w:szCs w:val="24"/>
          <w:lang w:eastAsia="hi-IN" w:bidi="hi-IN"/>
        </w:rPr>
        <w:t>your</w:t>
      </w:r>
      <w:r>
        <w:rPr>
          <w:rFonts w:ascii="Calibri" w:eastAsia="Lucida Sans Unicode" w:hAnsi="Calibri" w:cs="Mangal"/>
          <w:kern w:val="1"/>
          <w:sz w:val="24"/>
          <w:szCs w:val="24"/>
          <w:lang w:eastAsia="hi-IN" w:bidi="hi-IN"/>
        </w:rPr>
        <w:t xml:space="preserve"> sidewalks if you are unable to do so.  </w:t>
      </w:r>
    </w:p>
    <w:p w14:paraId="2148BB07" w14:textId="7E3BD049" w:rsidR="00045E78" w:rsidRDefault="00045E78" w:rsidP="00446577">
      <w:pPr>
        <w:spacing w:line="240" w:lineRule="auto"/>
        <w:ind w:right="-180"/>
        <w:jc w:val="both"/>
        <w:rPr>
          <w:rFonts w:ascii="Calibri" w:eastAsia="Lucida Sans Unicode" w:hAnsi="Calibri" w:cs="Mangal"/>
          <w:kern w:val="1"/>
          <w:sz w:val="24"/>
          <w:szCs w:val="24"/>
          <w:lang w:eastAsia="hi-IN" w:bidi="hi-IN"/>
        </w:rPr>
      </w:pPr>
    </w:p>
    <w:sectPr w:rsidR="00045E78" w:rsidSect="006274B3">
      <w:type w:val="continuous"/>
      <w:pgSz w:w="12240" w:h="15840"/>
      <w:pgMar w:top="117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08D0" w14:textId="77777777" w:rsidR="00D7294D" w:rsidRDefault="00D7294D" w:rsidP="00D7294D">
      <w:pPr>
        <w:spacing w:after="0" w:line="240" w:lineRule="auto"/>
      </w:pPr>
      <w:r>
        <w:separator/>
      </w:r>
    </w:p>
  </w:endnote>
  <w:endnote w:type="continuationSeparator" w:id="0">
    <w:p w14:paraId="06A05418" w14:textId="77777777" w:rsidR="00D7294D" w:rsidRDefault="00D7294D" w:rsidP="00D7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A011" w14:textId="3B882B56" w:rsidR="00CE1902" w:rsidRDefault="008847ED" w:rsidP="008847ED">
    <w:pPr>
      <w:pStyle w:val="Footer"/>
      <w:jc w:val="right"/>
    </w:pPr>
    <w:r>
      <w:t>202</w:t>
    </w:r>
    <w:r w:rsidR="009D154F">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14C0" w14:textId="77777777" w:rsidR="006B440F" w:rsidRDefault="006B4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F3EE" w14:textId="77777777" w:rsidR="006B440F" w:rsidRDefault="006B44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8160" w14:textId="77777777" w:rsidR="006B440F" w:rsidRDefault="006B4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43E1" w14:textId="77777777" w:rsidR="00D7294D" w:rsidRDefault="00D7294D" w:rsidP="00D7294D">
      <w:pPr>
        <w:spacing w:after="0" w:line="240" w:lineRule="auto"/>
      </w:pPr>
      <w:r>
        <w:separator/>
      </w:r>
    </w:p>
  </w:footnote>
  <w:footnote w:type="continuationSeparator" w:id="0">
    <w:p w14:paraId="30977E46" w14:textId="77777777" w:rsidR="00D7294D" w:rsidRDefault="00D7294D" w:rsidP="00D72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BB6D" w14:textId="77777777" w:rsidR="00CE1902" w:rsidRDefault="00CE1902" w:rsidP="00D7294D">
    <w:pPr>
      <w:spacing w:after="0"/>
      <w:jc w:val="center"/>
      <w:rPr>
        <w:b/>
        <w:sz w:val="44"/>
        <w:szCs w:val="44"/>
      </w:rPr>
    </w:pPr>
    <w:r w:rsidRPr="009C6CB7">
      <w:rPr>
        <w:b/>
        <w:sz w:val="44"/>
        <w:szCs w:val="44"/>
      </w:rPr>
      <w:t>Paxtang Borough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4A2" w14:textId="77777777" w:rsidR="006B440F" w:rsidRDefault="006B4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A797" w14:textId="77777777" w:rsidR="00D7294D" w:rsidRDefault="00D7294D" w:rsidP="00D7294D">
    <w:pPr>
      <w:spacing w:after="0"/>
      <w:jc w:val="center"/>
      <w:rPr>
        <w:b/>
        <w:sz w:val="44"/>
        <w:szCs w:val="44"/>
      </w:rPr>
    </w:pPr>
    <w:r w:rsidRPr="009C6CB7">
      <w:rPr>
        <w:b/>
        <w:sz w:val="44"/>
        <w:szCs w:val="44"/>
      </w:rPr>
      <w:t>Paxtang Borough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D748" w14:textId="77777777" w:rsidR="006B440F" w:rsidRDefault="006B4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5879"/>
    <w:multiLevelType w:val="hybridMultilevel"/>
    <w:tmpl w:val="C04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B4119"/>
    <w:multiLevelType w:val="hybridMultilevel"/>
    <w:tmpl w:val="D80A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536093">
    <w:abstractNumId w:val="0"/>
  </w:num>
  <w:num w:numId="2" w16cid:durableId="164890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B7"/>
    <w:rsid w:val="00010600"/>
    <w:rsid w:val="00026F54"/>
    <w:rsid w:val="00045E78"/>
    <w:rsid w:val="0006773E"/>
    <w:rsid w:val="00085597"/>
    <w:rsid w:val="000A78DE"/>
    <w:rsid w:val="000B6FF8"/>
    <w:rsid w:val="000C6C16"/>
    <w:rsid w:val="000D787E"/>
    <w:rsid w:val="000E00C4"/>
    <w:rsid w:val="000E1163"/>
    <w:rsid w:val="000E4D6E"/>
    <w:rsid w:val="000F0AE2"/>
    <w:rsid w:val="0010167A"/>
    <w:rsid w:val="00101834"/>
    <w:rsid w:val="00106E8E"/>
    <w:rsid w:val="001440A7"/>
    <w:rsid w:val="00150872"/>
    <w:rsid w:val="001648B1"/>
    <w:rsid w:val="00190CE7"/>
    <w:rsid w:val="001D7923"/>
    <w:rsid w:val="001E0886"/>
    <w:rsid w:val="00215E3C"/>
    <w:rsid w:val="00216DB5"/>
    <w:rsid w:val="002421B2"/>
    <w:rsid w:val="00250F28"/>
    <w:rsid w:val="002567AA"/>
    <w:rsid w:val="0026241A"/>
    <w:rsid w:val="00267811"/>
    <w:rsid w:val="0027079F"/>
    <w:rsid w:val="00290D8D"/>
    <w:rsid w:val="002B542A"/>
    <w:rsid w:val="002C1190"/>
    <w:rsid w:val="002D5268"/>
    <w:rsid w:val="002E045A"/>
    <w:rsid w:val="002E7C9B"/>
    <w:rsid w:val="002F0592"/>
    <w:rsid w:val="002F20BB"/>
    <w:rsid w:val="002F7F79"/>
    <w:rsid w:val="00300CE7"/>
    <w:rsid w:val="00333C0C"/>
    <w:rsid w:val="00345F6A"/>
    <w:rsid w:val="00352287"/>
    <w:rsid w:val="003612EC"/>
    <w:rsid w:val="0036305F"/>
    <w:rsid w:val="00366E6F"/>
    <w:rsid w:val="0038098F"/>
    <w:rsid w:val="003939BF"/>
    <w:rsid w:val="003B144A"/>
    <w:rsid w:val="003B2B59"/>
    <w:rsid w:val="003C40BB"/>
    <w:rsid w:val="003F0225"/>
    <w:rsid w:val="004013E7"/>
    <w:rsid w:val="0040295C"/>
    <w:rsid w:val="00405EF1"/>
    <w:rsid w:val="00425CC2"/>
    <w:rsid w:val="0044553B"/>
    <w:rsid w:val="00446577"/>
    <w:rsid w:val="0046435B"/>
    <w:rsid w:val="004A6243"/>
    <w:rsid w:val="004B06DA"/>
    <w:rsid w:val="004B7E80"/>
    <w:rsid w:val="004E0D54"/>
    <w:rsid w:val="004E30BA"/>
    <w:rsid w:val="0050149E"/>
    <w:rsid w:val="00504665"/>
    <w:rsid w:val="00532AE9"/>
    <w:rsid w:val="00553467"/>
    <w:rsid w:val="00556EF9"/>
    <w:rsid w:val="00573684"/>
    <w:rsid w:val="005A393A"/>
    <w:rsid w:val="005D6203"/>
    <w:rsid w:val="006274B3"/>
    <w:rsid w:val="00636BD6"/>
    <w:rsid w:val="006659F2"/>
    <w:rsid w:val="00667F2E"/>
    <w:rsid w:val="0067590D"/>
    <w:rsid w:val="00684F50"/>
    <w:rsid w:val="006928E5"/>
    <w:rsid w:val="0069420A"/>
    <w:rsid w:val="006B440F"/>
    <w:rsid w:val="006F5FE2"/>
    <w:rsid w:val="00735E04"/>
    <w:rsid w:val="00756625"/>
    <w:rsid w:val="00773E43"/>
    <w:rsid w:val="007C4846"/>
    <w:rsid w:val="007E18AB"/>
    <w:rsid w:val="007F248D"/>
    <w:rsid w:val="00825321"/>
    <w:rsid w:val="00867E9B"/>
    <w:rsid w:val="008847ED"/>
    <w:rsid w:val="008938B2"/>
    <w:rsid w:val="00894B5F"/>
    <w:rsid w:val="008E5370"/>
    <w:rsid w:val="008E5FC5"/>
    <w:rsid w:val="00910DD1"/>
    <w:rsid w:val="00920597"/>
    <w:rsid w:val="00926397"/>
    <w:rsid w:val="00930EDB"/>
    <w:rsid w:val="0094184D"/>
    <w:rsid w:val="00965369"/>
    <w:rsid w:val="0097161B"/>
    <w:rsid w:val="00980985"/>
    <w:rsid w:val="00983CE6"/>
    <w:rsid w:val="00986227"/>
    <w:rsid w:val="009A28C3"/>
    <w:rsid w:val="009A731E"/>
    <w:rsid w:val="009C6CB7"/>
    <w:rsid w:val="009D154F"/>
    <w:rsid w:val="009E0B82"/>
    <w:rsid w:val="009E0C5B"/>
    <w:rsid w:val="009F576C"/>
    <w:rsid w:val="00A2097D"/>
    <w:rsid w:val="00A26B4B"/>
    <w:rsid w:val="00A6450F"/>
    <w:rsid w:val="00A74D3B"/>
    <w:rsid w:val="00A95E53"/>
    <w:rsid w:val="00AA5178"/>
    <w:rsid w:val="00AA5DB4"/>
    <w:rsid w:val="00AA7542"/>
    <w:rsid w:val="00AC6D9F"/>
    <w:rsid w:val="00AD1F9B"/>
    <w:rsid w:val="00AD4279"/>
    <w:rsid w:val="00AE56C7"/>
    <w:rsid w:val="00AF0F25"/>
    <w:rsid w:val="00B00859"/>
    <w:rsid w:val="00B01EB9"/>
    <w:rsid w:val="00B07571"/>
    <w:rsid w:val="00B3014C"/>
    <w:rsid w:val="00C05B04"/>
    <w:rsid w:val="00C37029"/>
    <w:rsid w:val="00C50692"/>
    <w:rsid w:val="00C62AB2"/>
    <w:rsid w:val="00C709BA"/>
    <w:rsid w:val="00CA39DD"/>
    <w:rsid w:val="00CB66F5"/>
    <w:rsid w:val="00CE1902"/>
    <w:rsid w:val="00CE5FF7"/>
    <w:rsid w:val="00CF1040"/>
    <w:rsid w:val="00CF682C"/>
    <w:rsid w:val="00D24714"/>
    <w:rsid w:val="00D64DB2"/>
    <w:rsid w:val="00D7294D"/>
    <w:rsid w:val="00D85671"/>
    <w:rsid w:val="00D92E53"/>
    <w:rsid w:val="00DA4D72"/>
    <w:rsid w:val="00DB3215"/>
    <w:rsid w:val="00E1016D"/>
    <w:rsid w:val="00E157D9"/>
    <w:rsid w:val="00E42A40"/>
    <w:rsid w:val="00E57540"/>
    <w:rsid w:val="00EC7B0E"/>
    <w:rsid w:val="00ED04F5"/>
    <w:rsid w:val="00ED0676"/>
    <w:rsid w:val="00ED45FE"/>
    <w:rsid w:val="00ED7B51"/>
    <w:rsid w:val="00F120C5"/>
    <w:rsid w:val="00F17553"/>
    <w:rsid w:val="00F22921"/>
    <w:rsid w:val="00F30405"/>
    <w:rsid w:val="00FB6E52"/>
    <w:rsid w:val="00FD776F"/>
    <w:rsid w:val="00FE2537"/>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7544CE20"/>
  <w15:chartTrackingRefBased/>
  <w15:docId w15:val="{1724F529-0492-4833-84D5-F63D761B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CB7"/>
    <w:rPr>
      <w:color w:val="0563C1" w:themeColor="hyperlink"/>
      <w:u w:val="single"/>
    </w:rPr>
  </w:style>
  <w:style w:type="paragraph" w:customStyle="1" w:styleId="font8">
    <w:name w:val="font_8"/>
    <w:basedOn w:val="Normal"/>
    <w:rsid w:val="008253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4D"/>
  </w:style>
  <w:style w:type="paragraph" w:styleId="Footer">
    <w:name w:val="footer"/>
    <w:basedOn w:val="Normal"/>
    <w:link w:val="FooterChar"/>
    <w:uiPriority w:val="99"/>
    <w:unhideWhenUsed/>
    <w:rsid w:val="00D72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94D"/>
  </w:style>
  <w:style w:type="paragraph" w:styleId="BalloonText">
    <w:name w:val="Balloon Text"/>
    <w:basedOn w:val="Normal"/>
    <w:link w:val="BalloonTextChar"/>
    <w:uiPriority w:val="99"/>
    <w:semiHidden/>
    <w:unhideWhenUsed/>
    <w:rsid w:val="006F5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FE2"/>
    <w:rPr>
      <w:rFonts w:ascii="Segoe UI" w:hAnsi="Segoe UI" w:cs="Segoe UI"/>
      <w:sz w:val="18"/>
      <w:szCs w:val="18"/>
    </w:rPr>
  </w:style>
  <w:style w:type="paragraph" w:customStyle="1" w:styleId="Style17">
    <w:name w:val="Style 17"/>
    <w:basedOn w:val="Normal"/>
    <w:rsid w:val="00B3014C"/>
    <w:pPr>
      <w:widowControl w:val="0"/>
      <w:suppressAutoHyphens/>
      <w:autoSpaceDE w:val="0"/>
      <w:spacing w:before="216" w:after="0" w:line="216" w:lineRule="exact"/>
      <w:ind w:right="72" w:firstLine="1512"/>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B3014C"/>
    <w:pPr>
      <w:ind w:left="720"/>
      <w:contextualSpacing/>
    </w:pPr>
  </w:style>
  <w:style w:type="character" w:customStyle="1" w:styleId="nowrap1">
    <w:name w:val="nowrap1"/>
    <w:basedOn w:val="DefaultParagraphFont"/>
    <w:rsid w:val="00300CE7"/>
  </w:style>
  <w:style w:type="character" w:styleId="UnresolvedMention">
    <w:name w:val="Unresolved Mention"/>
    <w:basedOn w:val="DefaultParagraphFont"/>
    <w:uiPriority w:val="99"/>
    <w:semiHidden/>
    <w:unhideWhenUsed/>
    <w:rsid w:val="000F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474268">
      <w:bodyDiv w:val="1"/>
      <w:marLeft w:val="0"/>
      <w:marRight w:val="0"/>
      <w:marTop w:val="0"/>
      <w:marBottom w:val="0"/>
      <w:divBdr>
        <w:top w:val="none" w:sz="0" w:space="0" w:color="auto"/>
        <w:left w:val="none" w:sz="0" w:space="0" w:color="auto"/>
        <w:bottom w:val="none" w:sz="0" w:space="0" w:color="auto"/>
        <w:right w:val="none" w:sz="0" w:space="0" w:color="auto"/>
      </w:divBdr>
      <w:divsChild>
        <w:div w:id="2037538257">
          <w:marLeft w:val="0"/>
          <w:marRight w:val="0"/>
          <w:marTop w:val="0"/>
          <w:marBottom w:val="0"/>
          <w:divBdr>
            <w:top w:val="none" w:sz="0" w:space="0" w:color="auto"/>
            <w:left w:val="none" w:sz="0" w:space="0" w:color="auto"/>
            <w:bottom w:val="none" w:sz="0" w:space="0" w:color="auto"/>
            <w:right w:val="none" w:sz="0" w:space="0" w:color="auto"/>
          </w:divBdr>
          <w:divsChild>
            <w:div w:id="1533037243">
              <w:marLeft w:val="0"/>
              <w:marRight w:val="0"/>
              <w:marTop w:val="0"/>
              <w:marBottom w:val="0"/>
              <w:divBdr>
                <w:top w:val="none" w:sz="0" w:space="0" w:color="auto"/>
                <w:left w:val="none" w:sz="0" w:space="0" w:color="auto"/>
                <w:bottom w:val="none" w:sz="0" w:space="0" w:color="auto"/>
                <w:right w:val="none" w:sz="0" w:space="0" w:color="auto"/>
              </w:divBdr>
              <w:divsChild>
                <w:div w:id="1927497638">
                  <w:marLeft w:val="0"/>
                  <w:marRight w:val="0"/>
                  <w:marTop w:val="0"/>
                  <w:marBottom w:val="0"/>
                  <w:divBdr>
                    <w:top w:val="none" w:sz="0" w:space="0" w:color="auto"/>
                    <w:left w:val="none" w:sz="0" w:space="0" w:color="auto"/>
                    <w:bottom w:val="none" w:sz="0" w:space="0" w:color="auto"/>
                    <w:right w:val="none" w:sz="0" w:space="0" w:color="auto"/>
                  </w:divBdr>
                  <w:divsChild>
                    <w:div w:id="303850482">
                      <w:marLeft w:val="0"/>
                      <w:marRight w:val="0"/>
                      <w:marTop w:val="0"/>
                      <w:marBottom w:val="0"/>
                      <w:divBdr>
                        <w:top w:val="none" w:sz="0" w:space="0" w:color="auto"/>
                        <w:left w:val="none" w:sz="0" w:space="0" w:color="auto"/>
                        <w:bottom w:val="none" w:sz="0" w:space="0" w:color="auto"/>
                        <w:right w:val="none" w:sz="0" w:space="0" w:color="auto"/>
                      </w:divBdr>
                      <w:divsChild>
                        <w:div w:id="138038104">
                          <w:marLeft w:val="0"/>
                          <w:marRight w:val="0"/>
                          <w:marTop w:val="0"/>
                          <w:marBottom w:val="0"/>
                          <w:divBdr>
                            <w:top w:val="none" w:sz="0" w:space="0" w:color="auto"/>
                            <w:left w:val="none" w:sz="0" w:space="0" w:color="auto"/>
                            <w:bottom w:val="none" w:sz="0" w:space="0" w:color="auto"/>
                            <w:right w:val="none" w:sz="0" w:space="0" w:color="auto"/>
                          </w:divBdr>
                          <w:divsChild>
                            <w:div w:id="1880774515">
                              <w:marLeft w:val="0"/>
                              <w:marRight w:val="0"/>
                              <w:marTop w:val="0"/>
                              <w:marBottom w:val="0"/>
                              <w:divBdr>
                                <w:top w:val="none" w:sz="0" w:space="0" w:color="auto"/>
                                <w:left w:val="none" w:sz="0" w:space="0" w:color="auto"/>
                                <w:bottom w:val="none" w:sz="0" w:space="0" w:color="auto"/>
                                <w:right w:val="none" w:sz="0" w:space="0" w:color="auto"/>
                              </w:divBdr>
                              <w:divsChild>
                                <w:div w:id="1927491840">
                                  <w:marLeft w:val="0"/>
                                  <w:marRight w:val="0"/>
                                  <w:marTop w:val="0"/>
                                  <w:marBottom w:val="0"/>
                                  <w:divBdr>
                                    <w:top w:val="none" w:sz="0" w:space="0" w:color="auto"/>
                                    <w:left w:val="none" w:sz="0" w:space="0" w:color="auto"/>
                                    <w:bottom w:val="none" w:sz="0" w:space="0" w:color="auto"/>
                                    <w:right w:val="none" w:sz="0" w:space="0" w:color="auto"/>
                                  </w:divBdr>
                                  <w:divsChild>
                                    <w:div w:id="2030250270">
                                      <w:marLeft w:val="0"/>
                                      <w:marRight w:val="0"/>
                                      <w:marTop w:val="0"/>
                                      <w:marBottom w:val="0"/>
                                      <w:divBdr>
                                        <w:top w:val="none" w:sz="0" w:space="0" w:color="auto"/>
                                        <w:left w:val="none" w:sz="0" w:space="0" w:color="auto"/>
                                        <w:bottom w:val="none" w:sz="0" w:space="0" w:color="auto"/>
                                        <w:right w:val="none" w:sz="0" w:space="0" w:color="auto"/>
                                      </w:divBdr>
                                      <w:divsChild>
                                        <w:div w:id="1247304593">
                                          <w:marLeft w:val="0"/>
                                          <w:marRight w:val="0"/>
                                          <w:marTop w:val="0"/>
                                          <w:marBottom w:val="0"/>
                                          <w:divBdr>
                                            <w:top w:val="none" w:sz="0" w:space="0" w:color="auto"/>
                                            <w:left w:val="none" w:sz="0" w:space="0" w:color="auto"/>
                                            <w:bottom w:val="none" w:sz="0" w:space="0" w:color="auto"/>
                                            <w:right w:val="none" w:sz="0" w:space="0" w:color="auto"/>
                                          </w:divBdr>
                                          <w:divsChild>
                                            <w:div w:id="1613703566">
                                              <w:marLeft w:val="0"/>
                                              <w:marRight w:val="0"/>
                                              <w:marTop w:val="0"/>
                                              <w:marBottom w:val="0"/>
                                              <w:divBdr>
                                                <w:top w:val="none" w:sz="0" w:space="0" w:color="auto"/>
                                                <w:left w:val="none" w:sz="0" w:space="0" w:color="auto"/>
                                                <w:bottom w:val="none" w:sz="0" w:space="0" w:color="auto"/>
                                                <w:right w:val="none" w:sz="0" w:space="0" w:color="auto"/>
                                              </w:divBdr>
                                              <w:divsChild>
                                                <w:div w:id="15691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paxtang.org" TargetMode="External"/><Relationship Id="rId3" Type="http://schemas.openxmlformats.org/officeDocument/2006/relationships/styles" Target="styles.xml"/><Relationship Id="rId21" Type="http://schemas.openxmlformats.org/officeDocument/2006/relationships/customXml" Target="ink/ink1.xml"/><Relationship Id="rId7" Type="http://schemas.openxmlformats.org/officeDocument/2006/relationships/endnotes" Target="endnotes.xml"/><Relationship Id="rId12" Type="http://schemas.openxmlformats.org/officeDocument/2006/relationships/hyperlink" Target="mailto:Paxtangtrash@harrisburgpa.gov" TargetMode="External"/><Relationship Id="rId17" Type="http://schemas.openxmlformats.org/officeDocument/2006/relationships/footer" Target="footer2.xml"/><Relationship Id="rId25"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fr91.com"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www.dauphin.crimewatchpa.com/swatarapd"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Paxtang.org" TargetMode="External"/><Relationship Id="rId14" Type="http://schemas.openxmlformats.org/officeDocument/2006/relationships/footer" Target="footer1.xml"/><Relationship Id="rId27"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4T16:12:58.530"/>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EA34A-5CB2-4F2D-837B-DFDAA737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1827</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Brian Rotolo</cp:lastModifiedBy>
  <cp:revision>14</cp:revision>
  <cp:lastPrinted>2025-07-23T15:00:00Z</cp:lastPrinted>
  <dcterms:created xsi:type="dcterms:W3CDTF">2025-07-23T15:01:00Z</dcterms:created>
  <dcterms:modified xsi:type="dcterms:W3CDTF">2025-10-09T16:02:00Z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a2415e4d699a42e920a1e041e428b60eade1eecabb190d51a3849bc756c6ea3b</vt:lpwstr>
  </property>
</Properties>
</file>